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38A" w:rsidRDefault="008D438A" w:rsidP="00EE1F2E">
      <w:pPr>
        <w:jc w:val="center"/>
        <w:rPr>
          <w:rFonts w:ascii="ＭＳ ゴシック" w:eastAsia="ＭＳ ゴシック" w:hAnsi="ＭＳ ゴシック"/>
          <w:sz w:val="22"/>
        </w:rPr>
      </w:pPr>
      <w:r>
        <w:rPr>
          <w:rFonts w:ascii="ＭＳ ゴシック" w:eastAsia="ＭＳ ゴシック" w:hAnsi="ＭＳ ゴシック" w:hint="eastAsia"/>
          <w:sz w:val="22"/>
        </w:rPr>
        <w:t>ボリビア経済定期報告（７月～９月）</w:t>
      </w:r>
    </w:p>
    <w:p w:rsidR="008D438A" w:rsidRPr="00EE1F2E" w:rsidRDefault="008D438A" w:rsidP="00EE1F2E">
      <w:pPr>
        <w:jc w:val="left"/>
        <w:rPr>
          <w:rFonts w:ascii="ＭＳ ゴシック" w:eastAsia="ＭＳ ゴシック" w:hAnsi="ＭＳ ゴシック"/>
          <w:sz w:val="22"/>
        </w:rPr>
      </w:pPr>
      <w:r w:rsidRPr="00EE1F2E">
        <w:rPr>
          <w:rFonts w:ascii="ＭＳ ゴシック" w:eastAsia="ＭＳ ゴシック" w:hAnsi="ＭＳ ゴシック" w:hint="eastAsia"/>
          <w:sz w:val="22"/>
        </w:rPr>
        <w:t>【要旨】</w:t>
      </w:r>
    </w:p>
    <w:p w:rsidR="008D438A" w:rsidRPr="00EE1F2E" w:rsidRDefault="008D438A" w:rsidP="00EE1F2E">
      <w:pPr>
        <w:jc w:val="left"/>
        <w:rPr>
          <w:rFonts w:ascii="ＭＳ ゴシック" w:eastAsia="ＭＳ ゴシック" w:hAnsi="ＭＳ ゴシック"/>
          <w:sz w:val="22"/>
        </w:rPr>
      </w:pPr>
      <w:r w:rsidRPr="00EE1F2E">
        <w:rPr>
          <w:rFonts w:ascii="ＭＳ ゴシック" w:eastAsia="ＭＳ ゴシック" w:hAnsi="ＭＳ ゴシック" w:hint="eastAsia"/>
          <w:sz w:val="22"/>
        </w:rPr>
        <w:t>●リチウム関係：韓国ＫＯＲＥＳとＣＯＭＩＢＯＬがリチウム電池正極材の研究プラント建設に関する</w:t>
      </w:r>
      <w:r w:rsidRPr="00EE1F2E">
        <w:rPr>
          <w:rFonts w:ascii="ＭＳ ゴシック" w:eastAsia="ＭＳ ゴシック" w:hAnsi="ＭＳ ゴシック"/>
          <w:sz w:val="22"/>
        </w:rPr>
        <w:t>JV</w:t>
      </w:r>
      <w:r w:rsidRPr="00EE1F2E">
        <w:rPr>
          <w:rFonts w:ascii="ＭＳ ゴシック" w:eastAsia="ＭＳ ゴシック" w:hAnsi="ＭＳ ゴシック" w:hint="eastAsia"/>
          <w:sz w:val="22"/>
        </w:rPr>
        <w:t>契約署名。ウユニ塩湖で塩化カリウム小規模生産プラントの開所式実施。</w:t>
      </w:r>
    </w:p>
    <w:p w:rsidR="008D438A" w:rsidRPr="00EE1F2E" w:rsidRDefault="008D438A" w:rsidP="00EE1F2E">
      <w:pPr>
        <w:jc w:val="left"/>
        <w:rPr>
          <w:rFonts w:ascii="ＭＳ ゴシック" w:eastAsia="ＭＳ ゴシック" w:hAnsi="ＭＳ ゴシック"/>
          <w:sz w:val="22"/>
        </w:rPr>
      </w:pPr>
      <w:r w:rsidRPr="00EE1F2E">
        <w:rPr>
          <w:rFonts w:ascii="ＭＳ ゴシック" w:eastAsia="ＭＳ ゴシック" w:hAnsi="ＭＳ ゴシック" w:hint="eastAsia"/>
          <w:sz w:val="22"/>
        </w:rPr>
        <w:t>●鉱業関係：カナダ資本のマルク・コタ鉱山が住民争議からコンセッション解消。コルキリ鉱山の一部鉱区分配をめぐり労働組合と協同組合の対立が激化。インド資本のＪＶ契約であったムトゥン鉄鉱山が契約解消。</w:t>
      </w:r>
    </w:p>
    <w:p w:rsidR="008D438A" w:rsidRPr="00EE1F2E" w:rsidRDefault="008D438A" w:rsidP="00EE1F2E">
      <w:pPr>
        <w:jc w:val="left"/>
        <w:rPr>
          <w:rFonts w:ascii="ＭＳ ゴシック" w:eastAsia="ＭＳ ゴシック" w:hAnsi="ＭＳ ゴシック"/>
          <w:sz w:val="22"/>
        </w:rPr>
      </w:pPr>
      <w:r w:rsidRPr="00EE1F2E">
        <w:rPr>
          <w:rFonts w:ascii="ＭＳ ゴシック" w:eastAsia="ＭＳ ゴシック" w:hAnsi="ＭＳ ゴシック" w:hint="eastAsia"/>
          <w:sz w:val="22"/>
        </w:rPr>
        <w:t>●石油・天然ガス関係：コチャバンバ県ブロブロの尿素アンモニア生産プラント建設を</w:t>
      </w:r>
      <w:r w:rsidRPr="00EE1F2E">
        <w:rPr>
          <w:rFonts w:ascii="ＭＳ ゴシック" w:eastAsia="ＭＳ ゴシック" w:hAnsi="ＭＳ ゴシック"/>
          <w:sz w:val="22"/>
        </w:rPr>
        <w:t>SAMSUNG</w:t>
      </w:r>
      <w:r w:rsidRPr="00EE1F2E">
        <w:rPr>
          <w:rFonts w:ascii="ＭＳ ゴシック" w:eastAsia="ＭＳ ゴシック" w:hAnsi="ＭＳ ゴシック" w:hint="eastAsia"/>
          <w:sz w:val="22"/>
        </w:rPr>
        <w:t>社が契約署名。アルゼンチンとの関係強化。ガルシア・リネラ副大統領はベトナム訪問。</w:t>
      </w:r>
    </w:p>
    <w:p w:rsidR="008D438A" w:rsidRPr="00EE1F2E" w:rsidRDefault="008D438A" w:rsidP="00EE1F2E">
      <w:pPr>
        <w:jc w:val="left"/>
        <w:rPr>
          <w:rFonts w:ascii="ＭＳ ゴシック" w:eastAsia="ＭＳ ゴシック" w:hAnsi="ＭＳ ゴシック"/>
          <w:sz w:val="22"/>
        </w:rPr>
      </w:pPr>
      <w:r w:rsidRPr="00EE1F2E">
        <w:rPr>
          <w:rFonts w:ascii="ＭＳ ゴシック" w:eastAsia="ＭＳ ゴシック" w:hAnsi="ＭＳ ゴシック" w:hint="eastAsia"/>
          <w:sz w:val="22"/>
        </w:rPr>
        <w:t>●その他：トゥパク・カタリ通信衛星の地上基地建設とオペレーター建設を発表。アエロスール社が倒産。政府は経団連，東部農業生産者組合と協調。グアラカチ発電所が稼働。</w:t>
      </w:r>
    </w:p>
    <w:p w:rsidR="008D438A" w:rsidRPr="00EE1F2E" w:rsidRDefault="008D438A" w:rsidP="00EE1F2E">
      <w:pPr>
        <w:jc w:val="left"/>
        <w:rPr>
          <w:rFonts w:ascii="ＭＳ ゴシック" w:eastAsia="ＭＳ ゴシック" w:hAnsi="ＭＳ ゴシック"/>
          <w:sz w:val="22"/>
        </w:rPr>
      </w:pPr>
    </w:p>
    <w:p w:rsidR="008D438A" w:rsidRPr="00EE1F2E" w:rsidRDefault="008D438A" w:rsidP="00EE1F2E">
      <w:pPr>
        <w:jc w:val="left"/>
        <w:rPr>
          <w:rFonts w:ascii="ＭＳ ゴシック" w:eastAsia="ＭＳ ゴシック" w:hAnsi="ＭＳ ゴシック"/>
          <w:sz w:val="22"/>
        </w:rPr>
      </w:pPr>
      <w:r w:rsidRPr="00EE1F2E">
        <w:rPr>
          <w:rFonts w:ascii="ＭＳ ゴシック" w:eastAsia="ＭＳ ゴシック" w:hAnsi="ＭＳ ゴシック" w:hint="eastAsia"/>
          <w:sz w:val="22"/>
        </w:rPr>
        <w:t>【本文】</w:t>
      </w:r>
    </w:p>
    <w:p w:rsidR="008D438A" w:rsidRPr="00EE1F2E" w:rsidRDefault="008D438A" w:rsidP="00EE1F2E">
      <w:pPr>
        <w:jc w:val="left"/>
        <w:rPr>
          <w:rFonts w:ascii="ＭＳ ゴシック" w:eastAsia="ＭＳ ゴシック" w:hAnsi="ＭＳ ゴシック"/>
          <w:sz w:val="22"/>
        </w:rPr>
      </w:pPr>
      <w:r w:rsidRPr="00EE1F2E">
        <w:rPr>
          <w:rFonts w:ascii="ＭＳ ゴシック" w:eastAsia="ＭＳ ゴシック" w:hAnsi="ＭＳ ゴシック" w:hint="eastAsia"/>
          <w:sz w:val="22"/>
        </w:rPr>
        <w:t>１．リチウム関係</w:t>
      </w:r>
    </w:p>
    <w:p w:rsidR="008D438A" w:rsidRPr="00EE1F2E" w:rsidRDefault="008D438A" w:rsidP="00EE1F2E">
      <w:pPr>
        <w:jc w:val="left"/>
        <w:rPr>
          <w:rFonts w:ascii="ＭＳ ゴシック" w:eastAsia="ＭＳ ゴシック" w:hAnsi="ＭＳ ゴシック"/>
          <w:sz w:val="22"/>
        </w:rPr>
      </w:pPr>
      <w:r w:rsidRPr="00EE1F2E">
        <w:rPr>
          <w:rFonts w:ascii="ＭＳ ゴシック" w:eastAsia="ＭＳ ゴシック" w:hAnsi="ＭＳ ゴシック"/>
          <w:sz w:val="22"/>
        </w:rPr>
        <w:t>(</w:t>
      </w:r>
      <w:r w:rsidRPr="00EE1F2E">
        <w:rPr>
          <w:rFonts w:ascii="ＭＳ ゴシック" w:eastAsia="ＭＳ ゴシック" w:hAnsi="ＭＳ ゴシック" w:hint="eastAsia"/>
          <w:sz w:val="22"/>
        </w:rPr>
        <w:t>１</w:t>
      </w:r>
      <w:r w:rsidRPr="00EE1F2E">
        <w:rPr>
          <w:rFonts w:ascii="ＭＳ ゴシック" w:eastAsia="ＭＳ ゴシック" w:hAnsi="ＭＳ ゴシック"/>
          <w:sz w:val="22"/>
        </w:rPr>
        <w:t>)</w:t>
      </w:r>
      <w:r w:rsidRPr="00EE1F2E">
        <w:rPr>
          <w:rFonts w:ascii="ＭＳ ゴシック" w:eastAsia="ＭＳ ゴシック" w:hAnsi="ＭＳ ゴシック" w:hint="eastAsia"/>
          <w:sz w:val="22"/>
        </w:rPr>
        <w:t>７月５日，ＣＯＭＩＢＯＬとＫＯＲＥＳ・ＰＯＳＣＯは，リチウム電池正極材の研究のためのパイロット・プラント建設に関するジョイント・ベンチャー契約に署名した。同署名式には，ビレイラ鉱業冶金大臣，コルドバＣＯＭＩＢＯＬ総裁，エチャスＣＯＭＩＢＯＬ蒸発資源局理事，キム</w:t>
      </w:r>
      <w:r w:rsidRPr="00EE1F2E">
        <w:rPr>
          <w:rFonts w:ascii="ＭＳ ゴシック" w:eastAsia="ＭＳ ゴシック" w:hAnsi="ＭＳ ゴシック"/>
          <w:sz w:val="22"/>
        </w:rPr>
        <w:t>(Kim Shin Joon)</w:t>
      </w:r>
      <w:r w:rsidRPr="00EE1F2E">
        <w:rPr>
          <w:rFonts w:ascii="ＭＳ ゴシック" w:eastAsia="ＭＳ ゴシック" w:hAnsi="ＭＳ ゴシック" w:hint="eastAsia"/>
          <w:sz w:val="22"/>
        </w:rPr>
        <w:t>ＫＯＲＥＳ・ＰＯＳＣＯ代表等が出席した。合意によれば，正極材研究プラントでは，ボリビア人材の研修と技術習得が行われる。韓国コンソーシアムは技術移転，パイロット・プロジェクトの実施，産業化計画のフィージビリティ評価を行う。</w:t>
      </w:r>
    </w:p>
    <w:p w:rsidR="008D438A" w:rsidRPr="00EE1F2E" w:rsidRDefault="008D438A" w:rsidP="00EE1F2E">
      <w:pPr>
        <w:jc w:val="left"/>
        <w:rPr>
          <w:rFonts w:ascii="ＭＳ ゴシック" w:eastAsia="ＭＳ ゴシック" w:hAnsi="ＭＳ ゴシック"/>
          <w:sz w:val="22"/>
        </w:rPr>
      </w:pPr>
      <w:r w:rsidRPr="00EE1F2E">
        <w:rPr>
          <w:rFonts w:ascii="ＭＳ ゴシック" w:eastAsia="ＭＳ ゴシック" w:hAnsi="ＭＳ ゴシック"/>
          <w:sz w:val="22"/>
        </w:rPr>
        <w:t>(</w:t>
      </w:r>
      <w:r w:rsidRPr="00EE1F2E">
        <w:rPr>
          <w:rFonts w:ascii="ＭＳ ゴシック" w:eastAsia="ＭＳ ゴシック" w:hAnsi="ＭＳ ゴシック" w:hint="eastAsia"/>
          <w:sz w:val="22"/>
        </w:rPr>
        <w:t>２</w:t>
      </w:r>
      <w:r w:rsidRPr="00EE1F2E">
        <w:rPr>
          <w:rFonts w:ascii="ＭＳ ゴシック" w:eastAsia="ＭＳ ゴシック" w:hAnsi="ＭＳ ゴシック"/>
          <w:sz w:val="22"/>
        </w:rPr>
        <w:t>)</w:t>
      </w:r>
      <w:r w:rsidRPr="00EE1F2E">
        <w:rPr>
          <w:rFonts w:ascii="ＭＳ ゴシック" w:eastAsia="ＭＳ ゴシック" w:hAnsi="ＭＳ ゴシック" w:hint="eastAsia"/>
          <w:sz w:val="22"/>
        </w:rPr>
        <w:t>８月９日，ウユニ塩湖の塩化カリウムのパイロット・プラントの開所式が実施され，モラレス大統領が参加した。新たな実験プラントは月量１０００トンの塩化カリウムを製造するための容量を有しているが，まずは，月量２００トンの国内向けの製造を実施する。２０１６年から輸出向け生産を開始する予定。</w:t>
      </w:r>
    </w:p>
    <w:p w:rsidR="008D438A" w:rsidRPr="00EE1F2E" w:rsidRDefault="008D438A" w:rsidP="00EE1F2E">
      <w:pPr>
        <w:jc w:val="left"/>
        <w:rPr>
          <w:rFonts w:ascii="ＭＳ ゴシック" w:eastAsia="ＭＳ ゴシック" w:hAnsi="ＭＳ ゴシック"/>
          <w:sz w:val="22"/>
        </w:rPr>
      </w:pPr>
    </w:p>
    <w:p w:rsidR="008D438A" w:rsidRPr="00EE1F2E" w:rsidRDefault="008D438A" w:rsidP="00EE1F2E">
      <w:pPr>
        <w:jc w:val="left"/>
        <w:rPr>
          <w:rFonts w:ascii="ＭＳ ゴシック" w:eastAsia="ＭＳ ゴシック" w:hAnsi="ＭＳ ゴシック"/>
          <w:sz w:val="22"/>
        </w:rPr>
      </w:pPr>
      <w:r w:rsidRPr="00EE1F2E">
        <w:rPr>
          <w:rFonts w:ascii="ＭＳ ゴシック" w:eastAsia="ＭＳ ゴシック" w:hAnsi="ＭＳ ゴシック" w:hint="eastAsia"/>
          <w:sz w:val="22"/>
        </w:rPr>
        <w:t>２．サンクリストバル鉱山関係</w:t>
      </w:r>
    </w:p>
    <w:p w:rsidR="008D438A" w:rsidRPr="00EE1F2E" w:rsidRDefault="008D438A" w:rsidP="00EE1F2E">
      <w:pPr>
        <w:jc w:val="left"/>
        <w:rPr>
          <w:rFonts w:ascii="ＭＳ ゴシック" w:eastAsia="ＭＳ ゴシック" w:hAnsi="ＭＳ ゴシック"/>
          <w:sz w:val="22"/>
        </w:rPr>
      </w:pPr>
      <w:r w:rsidRPr="00EE1F2E">
        <w:rPr>
          <w:rFonts w:ascii="ＭＳ ゴシック" w:eastAsia="ＭＳ ゴシック" w:hAnsi="ＭＳ ゴシック"/>
          <w:sz w:val="22"/>
        </w:rPr>
        <w:t>(</w:t>
      </w:r>
      <w:r w:rsidRPr="00EE1F2E">
        <w:rPr>
          <w:rFonts w:ascii="ＭＳ ゴシック" w:eastAsia="ＭＳ ゴシック" w:hAnsi="ＭＳ ゴシック" w:hint="eastAsia"/>
          <w:sz w:val="22"/>
        </w:rPr>
        <w:t>１</w:t>
      </w:r>
      <w:r w:rsidRPr="00EE1F2E">
        <w:rPr>
          <w:rFonts w:ascii="ＭＳ ゴシック" w:eastAsia="ＭＳ ゴシック" w:hAnsi="ＭＳ ゴシック"/>
          <w:sz w:val="22"/>
        </w:rPr>
        <w:t>)</w:t>
      </w:r>
      <w:r w:rsidRPr="00EE1F2E">
        <w:rPr>
          <w:rFonts w:ascii="ＭＳ ゴシック" w:eastAsia="ＭＳ ゴシック" w:hAnsi="ＭＳ ゴシック" w:hint="eastAsia"/>
          <w:sz w:val="22"/>
        </w:rPr>
        <w:t>７月１２日，エドガー・メヒーア・キスペ・ボリビア鉱山労働組合</w:t>
      </w:r>
      <w:r w:rsidRPr="00EE1F2E">
        <w:rPr>
          <w:rFonts w:ascii="ＭＳ ゴシック" w:eastAsia="ＭＳ ゴシック" w:hAnsi="ＭＳ ゴシック"/>
          <w:sz w:val="22"/>
        </w:rPr>
        <w:t>(</w:t>
      </w:r>
      <w:r w:rsidRPr="00EE1F2E">
        <w:rPr>
          <w:rFonts w:ascii="ＭＳ ゴシック" w:eastAsia="ＭＳ ゴシック" w:hAnsi="ＭＳ ゴシック" w:hint="eastAsia"/>
          <w:sz w:val="22"/>
        </w:rPr>
        <w:t>ＦＳＴＭＢ</w:t>
      </w:r>
      <w:r w:rsidRPr="00EE1F2E">
        <w:rPr>
          <w:rFonts w:ascii="ＭＳ ゴシック" w:eastAsia="ＭＳ ゴシック" w:hAnsi="ＭＳ ゴシック"/>
          <w:sz w:val="22"/>
        </w:rPr>
        <w:t>)</w:t>
      </w:r>
      <w:r w:rsidRPr="00EE1F2E">
        <w:rPr>
          <w:rFonts w:ascii="ＭＳ ゴシック" w:eastAsia="ＭＳ ゴシック" w:hAnsi="ＭＳ ゴシック" w:hint="eastAsia"/>
          <w:sz w:val="22"/>
        </w:rPr>
        <w:t>紛争担当書記は，ポトシ県南西部で活動する住友商事運営のサンクリストバル鉱山の国有化について，現時点では要求しない</w:t>
      </w:r>
      <w:r w:rsidRPr="00EE1F2E">
        <w:rPr>
          <w:rFonts w:ascii="ＭＳ ゴシック" w:eastAsia="ＭＳ ゴシック" w:hAnsi="ＭＳ ゴシック"/>
          <w:sz w:val="22"/>
        </w:rPr>
        <w:t>(descartar)</w:t>
      </w:r>
      <w:r w:rsidRPr="00EE1F2E">
        <w:rPr>
          <w:rFonts w:ascii="ＭＳ ゴシック" w:eastAsia="ＭＳ ゴシック" w:hAnsi="ＭＳ ゴシック" w:hint="eastAsia"/>
          <w:sz w:val="22"/>
        </w:rPr>
        <w:t>と述べた。</w:t>
      </w:r>
    </w:p>
    <w:p w:rsidR="008D438A" w:rsidRPr="00EE1F2E" w:rsidRDefault="008D438A" w:rsidP="00EE1F2E">
      <w:pPr>
        <w:jc w:val="left"/>
        <w:rPr>
          <w:rFonts w:ascii="ＭＳ ゴシック" w:eastAsia="ＭＳ ゴシック" w:hAnsi="ＭＳ ゴシック"/>
          <w:sz w:val="22"/>
        </w:rPr>
      </w:pPr>
      <w:r w:rsidRPr="00EE1F2E">
        <w:rPr>
          <w:rFonts w:ascii="ＭＳ ゴシック" w:eastAsia="ＭＳ ゴシック" w:hAnsi="ＭＳ ゴシック"/>
          <w:sz w:val="22"/>
        </w:rPr>
        <w:t>(</w:t>
      </w:r>
      <w:r w:rsidRPr="00EE1F2E">
        <w:rPr>
          <w:rFonts w:ascii="ＭＳ ゴシック" w:eastAsia="ＭＳ ゴシック" w:hAnsi="ＭＳ ゴシック" w:hint="eastAsia"/>
          <w:sz w:val="22"/>
        </w:rPr>
        <w:t>２</w:t>
      </w:r>
      <w:r w:rsidRPr="00EE1F2E">
        <w:rPr>
          <w:rFonts w:ascii="ＭＳ ゴシック" w:eastAsia="ＭＳ ゴシック" w:hAnsi="ＭＳ ゴシック"/>
          <w:sz w:val="22"/>
        </w:rPr>
        <w:t>)</w:t>
      </w:r>
      <w:r w:rsidRPr="00EE1F2E">
        <w:rPr>
          <w:rFonts w:ascii="ＭＳ ゴシック" w:eastAsia="ＭＳ ゴシック" w:hAnsi="ＭＳ ゴシック" w:hint="eastAsia"/>
          <w:sz w:val="22"/>
        </w:rPr>
        <w:t>８月８日付ラ・ラソン紙は，ミネラ・サンクリストバル（ＭＳＣ）社が，４万トンの選鉱をカラチパンパ精錬所に供給する予定である旨報じた。８月１２日付ラ・ラソン紙は１万トンを供給する予定であると報じた。</w:t>
      </w:r>
    </w:p>
    <w:p w:rsidR="008D438A" w:rsidRPr="00EE1F2E" w:rsidRDefault="008D438A" w:rsidP="00EE1F2E">
      <w:pPr>
        <w:jc w:val="left"/>
        <w:rPr>
          <w:rFonts w:ascii="ＭＳ ゴシック" w:eastAsia="ＭＳ ゴシック" w:hAnsi="ＭＳ ゴシック"/>
          <w:sz w:val="22"/>
        </w:rPr>
      </w:pPr>
      <w:r w:rsidRPr="00EE1F2E">
        <w:rPr>
          <w:rFonts w:ascii="ＭＳ ゴシック" w:eastAsia="ＭＳ ゴシック" w:hAnsi="ＭＳ ゴシック"/>
          <w:sz w:val="22"/>
        </w:rPr>
        <w:t>(</w:t>
      </w:r>
      <w:r w:rsidRPr="00EE1F2E">
        <w:rPr>
          <w:rFonts w:ascii="ＭＳ ゴシック" w:eastAsia="ＭＳ ゴシック" w:hAnsi="ＭＳ ゴシック" w:hint="eastAsia"/>
          <w:sz w:val="22"/>
        </w:rPr>
        <w:t>３</w:t>
      </w:r>
      <w:r w:rsidRPr="00EE1F2E">
        <w:rPr>
          <w:rFonts w:ascii="ＭＳ ゴシック" w:eastAsia="ＭＳ ゴシック" w:hAnsi="ＭＳ ゴシック"/>
          <w:sz w:val="22"/>
        </w:rPr>
        <w:t>)</w:t>
      </w:r>
      <w:r w:rsidRPr="00EE1F2E">
        <w:rPr>
          <w:rFonts w:ascii="ＭＳ ゴシック" w:eastAsia="ＭＳ ゴシック" w:hAnsi="ＭＳ ゴシック" w:hint="eastAsia"/>
          <w:sz w:val="22"/>
        </w:rPr>
        <w:t>９月２３日，ベルトラン次官は，鉱業分野における国の役割強化を狙った新鉱業法において，ボリビア最大の鉱山である住友が１００％資本を有するサンクリストバル鉱山の所有権には影響を与えない旨発言した。同次官はロイター通信に対し，「サンクリストバルは，必ずや，民間のまま操業を続ける。国家が直接参加すること無く，民間操業が存在し続ける」と述べた。</w:t>
      </w:r>
    </w:p>
    <w:p w:rsidR="008D438A" w:rsidRPr="00EE1F2E" w:rsidRDefault="008D438A" w:rsidP="00EE1F2E">
      <w:pPr>
        <w:jc w:val="left"/>
        <w:rPr>
          <w:rFonts w:ascii="ＭＳ ゴシック" w:eastAsia="ＭＳ ゴシック" w:hAnsi="ＭＳ ゴシック"/>
          <w:sz w:val="22"/>
        </w:rPr>
      </w:pPr>
    </w:p>
    <w:p w:rsidR="008D438A" w:rsidRPr="00EE1F2E" w:rsidRDefault="008D438A" w:rsidP="00EE1F2E">
      <w:pPr>
        <w:jc w:val="left"/>
        <w:rPr>
          <w:rFonts w:ascii="ＭＳ ゴシック" w:eastAsia="ＭＳ ゴシック" w:hAnsi="ＭＳ ゴシック"/>
          <w:sz w:val="22"/>
        </w:rPr>
      </w:pPr>
      <w:r w:rsidRPr="00EE1F2E">
        <w:rPr>
          <w:rFonts w:ascii="ＭＳ ゴシック" w:eastAsia="ＭＳ ゴシック" w:hAnsi="ＭＳ ゴシック" w:hint="eastAsia"/>
          <w:sz w:val="22"/>
        </w:rPr>
        <w:t>３．マルク・コタ鉱山関係</w:t>
      </w:r>
    </w:p>
    <w:p w:rsidR="008D438A" w:rsidRPr="00EE1F2E" w:rsidRDefault="008D438A" w:rsidP="00EE1F2E">
      <w:pPr>
        <w:jc w:val="left"/>
        <w:rPr>
          <w:rFonts w:ascii="ＭＳ ゴシック" w:eastAsia="ＭＳ ゴシック" w:hAnsi="ＭＳ ゴシック"/>
          <w:sz w:val="22"/>
        </w:rPr>
      </w:pPr>
      <w:r w:rsidRPr="00EE1F2E">
        <w:rPr>
          <w:rFonts w:ascii="ＭＳ ゴシック" w:eastAsia="ＭＳ ゴシック" w:hAnsi="ＭＳ ゴシック"/>
          <w:sz w:val="22"/>
        </w:rPr>
        <w:t>(</w:t>
      </w:r>
      <w:r w:rsidRPr="00EE1F2E">
        <w:rPr>
          <w:rFonts w:ascii="ＭＳ ゴシック" w:eastAsia="ＭＳ ゴシック" w:hAnsi="ＭＳ ゴシック" w:hint="eastAsia"/>
          <w:sz w:val="22"/>
        </w:rPr>
        <w:t>１</w:t>
      </w:r>
      <w:r w:rsidRPr="00EE1F2E">
        <w:rPr>
          <w:rFonts w:ascii="ＭＳ ゴシック" w:eastAsia="ＭＳ ゴシック" w:hAnsi="ＭＳ ゴシック"/>
          <w:sz w:val="22"/>
        </w:rPr>
        <w:t>)</w:t>
      </w:r>
      <w:r w:rsidRPr="00EE1F2E">
        <w:rPr>
          <w:rFonts w:ascii="ＭＳ ゴシック" w:eastAsia="ＭＳ ゴシック" w:hAnsi="ＭＳ ゴシック" w:hint="eastAsia"/>
          <w:sz w:val="22"/>
        </w:rPr>
        <w:t>５月上旬，北部ポトシでサウス・アメリカン・シルバー社が鉱業コンセッションを有する同社子会社のマルク・コタ鉱山社が水質汚染を引き起こしているとして，住民抗議が発生。デモ行進等の抗議行動に対して政府が対応しなかったため，６月～７月上旬にかけて抗議住民はマルク・コタ鉱山社の技術者を拉致。右を解放しようとした警察と抗議住民の間で衝突が起き，抗議住民に１名の死者が発生。</w:t>
      </w:r>
    </w:p>
    <w:p w:rsidR="008D438A" w:rsidRPr="00EE1F2E" w:rsidRDefault="008D438A" w:rsidP="00EE1F2E">
      <w:pPr>
        <w:jc w:val="left"/>
        <w:rPr>
          <w:rFonts w:ascii="ＭＳ ゴシック" w:eastAsia="ＭＳ ゴシック" w:hAnsi="ＭＳ ゴシック"/>
          <w:sz w:val="22"/>
        </w:rPr>
      </w:pPr>
      <w:r w:rsidRPr="00EE1F2E">
        <w:rPr>
          <w:rFonts w:ascii="ＭＳ ゴシック" w:eastAsia="ＭＳ ゴシック" w:hAnsi="ＭＳ ゴシック"/>
          <w:sz w:val="22"/>
        </w:rPr>
        <w:t>(</w:t>
      </w:r>
      <w:r w:rsidRPr="00EE1F2E">
        <w:rPr>
          <w:rFonts w:ascii="ＭＳ ゴシック" w:eastAsia="ＭＳ ゴシック" w:hAnsi="ＭＳ ゴシック" w:hint="eastAsia"/>
          <w:sz w:val="22"/>
        </w:rPr>
        <w:t>２</w:t>
      </w:r>
      <w:r w:rsidRPr="00EE1F2E">
        <w:rPr>
          <w:rFonts w:ascii="ＭＳ ゴシック" w:eastAsia="ＭＳ ゴシック" w:hAnsi="ＭＳ ゴシック"/>
          <w:sz w:val="22"/>
        </w:rPr>
        <w:t>)</w:t>
      </w:r>
      <w:r w:rsidRPr="00EE1F2E">
        <w:rPr>
          <w:rFonts w:ascii="ＭＳ ゴシック" w:eastAsia="ＭＳ ゴシック" w:hAnsi="ＭＳ ゴシック" w:hint="eastAsia"/>
          <w:sz w:val="22"/>
        </w:rPr>
        <w:t>７月１０日，政府は抗議住民と鉱業コンセッションの解消について合意。サウス・アメリカン・シルバー社代表は，コンセッションが解消された場合は５０百万ドルの補償金を要求すると発表。</w:t>
      </w:r>
    </w:p>
    <w:p w:rsidR="008D438A" w:rsidRPr="00EE1F2E" w:rsidRDefault="008D438A" w:rsidP="00EE1F2E">
      <w:pPr>
        <w:jc w:val="left"/>
        <w:rPr>
          <w:rFonts w:ascii="ＭＳ ゴシック" w:eastAsia="ＭＳ ゴシック" w:hAnsi="ＭＳ ゴシック"/>
          <w:sz w:val="22"/>
        </w:rPr>
      </w:pPr>
      <w:r w:rsidRPr="00EE1F2E">
        <w:rPr>
          <w:rFonts w:ascii="ＭＳ ゴシック" w:eastAsia="ＭＳ ゴシック" w:hAnsi="ＭＳ ゴシック"/>
          <w:sz w:val="22"/>
        </w:rPr>
        <w:t>(</w:t>
      </w:r>
      <w:r w:rsidRPr="00EE1F2E">
        <w:rPr>
          <w:rFonts w:ascii="ＭＳ ゴシック" w:eastAsia="ＭＳ ゴシック" w:hAnsi="ＭＳ ゴシック" w:hint="eastAsia"/>
          <w:sz w:val="22"/>
        </w:rPr>
        <w:t>３</w:t>
      </w:r>
      <w:r w:rsidRPr="00EE1F2E">
        <w:rPr>
          <w:rFonts w:ascii="ＭＳ ゴシック" w:eastAsia="ＭＳ ゴシック" w:hAnsi="ＭＳ ゴシック"/>
          <w:sz w:val="22"/>
        </w:rPr>
        <w:t>)</w:t>
      </w:r>
      <w:r w:rsidRPr="00EE1F2E">
        <w:rPr>
          <w:rFonts w:ascii="ＭＳ ゴシック" w:eastAsia="ＭＳ ゴシック" w:hAnsi="ＭＳ ゴシック" w:hint="eastAsia"/>
          <w:sz w:val="22"/>
        </w:rPr>
        <w:t>８月１日，政府は，大統領令第１３０８号を発布し，銀とインジウムの最も豊富な鉱床の一つであるマルク・コタ鉱山のコンセッション及び採掘許可の返還を公表した。今回の決定によって，</w:t>
      </w:r>
      <w:r w:rsidRPr="00EE1F2E">
        <w:rPr>
          <w:rFonts w:ascii="ＭＳ ゴシック" w:eastAsia="ＭＳ ゴシック" w:hAnsi="ＭＳ ゴシック"/>
          <w:sz w:val="22"/>
        </w:rPr>
        <w:t>EXPLORACIONES MINERAS SANTA CRUZ</w:t>
      </w:r>
      <w:r w:rsidRPr="00EE1F2E">
        <w:rPr>
          <w:rFonts w:ascii="ＭＳ ゴシック" w:eastAsia="ＭＳ ゴシック" w:hAnsi="ＭＳ ゴシック" w:hint="eastAsia"/>
          <w:sz w:val="22"/>
        </w:rPr>
        <w:t>（</w:t>
      </w:r>
      <w:r w:rsidRPr="00EE1F2E">
        <w:rPr>
          <w:rFonts w:ascii="ＭＳ ゴシック" w:eastAsia="ＭＳ ゴシック" w:hAnsi="ＭＳ ゴシック"/>
          <w:sz w:val="22"/>
        </w:rPr>
        <w:t>EMICRUZ</w:t>
      </w:r>
      <w:r w:rsidRPr="00EE1F2E">
        <w:rPr>
          <w:rFonts w:ascii="ＭＳ ゴシック" w:eastAsia="ＭＳ ゴシック" w:hAnsi="ＭＳ ゴシック" w:hint="eastAsia"/>
          <w:sz w:val="22"/>
        </w:rPr>
        <w:t>）社にコンセッションの与えられていた１７０ヘクタール分の鉱区及びマルク・コタ鉱山会社の２１９の</w:t>
      </w:r>
      <w:r w:rsidRPr="00EE1F2E">
        <w:rPr>
          <w:rFonts w:ascii="ＭＳ ゴシック" w:eastAsia="ＭＳ ゴシック" w:hAnsi="ＭＳ ゴシック"/>
          <w:sz w:val="22"/>
        </w:rPr>
        <w:t>Cuadricula(</w:t>
      </w:r>
      <w:r w:rsidRPr="00EE1F2E">
        <w:rPr>
          <w:rFonts w:ascii="ＭＳ ゴシック" w:eastAsia="ＭＳ ゴシック" w:hAnsi="ＭＳ ゴシック" w:hint="eastAsia"/>
          <w:sz w:val="22"/>
        </w:rPr>
        <w:t>５００×５００の方眼鉱区</w:t>
      </w:r>
      <w:r w:rsidRPr="00EE1F2E">
        <w:rPr>
          <w:rFonts w:ascii="ＭＳ ゴシック" w:eastAsia="ＭＳ ゴシック" w:hAnsi="ＭＳ ゴシック"/>
          <w:sz w:val="22"/>
        </w:rPr>
        <w:t>)</w:t>
      </w:r>
      <w:r w:rsidRPr="00EE1F2E">
        <w:rPr>
          <w:rFonts w:ascii="ＭＳ ゴシック" w:eastAsia="ＭＳ ゴシック" w:hAnsi="ＭＳ ゴシック" w:hint="eastAsia"/>
          <w:sz w:val="22"/>
        </w:rPr>
        <w:t>分の採掘許可が覆され，今後は，ＣＯＭＩＢＯＬがその採掘を行うこととなる。</w:t>
      </w:r>
    </w:p>
    <w:p w:rsidR="008D438A" w:rsidRPr="00EE1F2E" w:rsidRDefault="008D438A" w:rsidP="00EE1F2E">
      <w:pPr>
        <w:jc w:val="left"/>
        <w:rPr>
          <w:rFonts w:ascii="ＭＳ ゴシック" w:eastAsia="ＭＳ ゴシック" w:hAnsi="ＭＳ ゴシック"/>
          <w:sz w:val="22"/>
        </w:rPr>
      </w:pPr>
    </w:p>
    <w:p w:rsidR="008D438A" w:rsidRPr="00EE1F2E" w:rsidRDefault="008D438A" w:rsidP="00EE1F2E">
      <w:pPr>
        <w:jc w:val="left"/>
        <w:rPr>
          <w:rFonts w:ascii="ＭＳ ゴシック" w:eastAsia="ＭＳ ゴシック" w:hAnsi="ＭＳ ゴシック"/>
          <w:sz w:val="22"/>
        </w:rPr>
      </w:pPr>
      <w:r w:rsidRPr="00EE1F2E">
        <w:rPr>
          <w:rFonts w:ascii="ＭＳ ゴシック" w:eastAsia="ＭＳ ゴシック" w:hAnsi="ＭＳ ゴシック" w:hint="eastAsia"/>
          <w:sz w:val="22"/>
        </w:rPr>
        <w:t>４．コルキリ鉱山関係</w:t>
      </w:r>
    </w:p>
    <w:p w:rsidR="008D438A" w:rsidRPr="00EE1F2E" w:rsidRDefault="008D438A" w:rsidP="00EE1F2E">
      <w:pPr>
        <w:jc w:val="left"/>
        <w:rPr>
          <w:rFonts w:ascii="ＭＳ ゴシック" w:eastAsia="ＭＳ ゴシック" w:hAnsi="ＭＳ ゴシック"/>
          <w:sz w:val="22"/>
        </w:rPr>
      </w:pPr>
      <w:r w:rsidRPr="00EE1F2E">
        <w:rPr>
          <w:rFonts w:ascii="ＭＳ ゴシック" w:eastAsia="ＭＳ ゴシック" w:hAnsi="ＭＳ ゴシック" w:hint="eastAsia"/>
          <w:sz w:val="22"/>
        </w:rPr>
        <w:t xml:space="preserve">　６月２０日発令の大統領令第１２６４号によってコルキリ鉱山の国有化は基本方針が決定されたが，政府が８月２９日に発令した大統領令第１３３７号が具体的な鉱区の分配を定めたところ，鉱山労働組合が右を拒否し，完全国有化を求めて鉱山占拠を開始した。９月４～５日に政府と鉱山労働組合，鉱山協同組合の代表がラパス市の内務省にて会合するも，合意に至らず。ラパス市内での示威行動やラパス市に通じる主要道路の封鎖を行い，市民生活に悪影響が出た。９月２９日に達成された鉱山労働組合と鉱山協同組合の合意に基づき，１０月３日に大統領令第１３６８号の発令を以て終結が図られた。</w:t>
      </w:r>
    </w:p>
    <w:p w:rsidR="008D438A" w:rsidRPr="00EE1F2E" w:rsidRDefault="008D438A" w:rsidP="00EE1F2E">
      <w:pPr>
        <w:jc w:val="left"/>
        <w:rPr>
          <w:rFonts w:ascii="ＭＳ ゴシック" w:eastAsia="ＭＳ ゴシック" w:hAnsi="ＭＳ ゴシック"/>
          <w:sz w:val="22"/>
        </w:rPr>
      </w:pPr>
    </w:p>
    <w:p w:rsidR="008D438A" w:rsidRPr="00EE1F2E" w:rsidRDefault="008D438A" w:rsidP="00EE1F2E">
      <w:pPr>
        <w:jc w:val="left"/>
        <w:rPr>
          <w:rFonts w:ascii="ＭＳ ゴシック" w:eastAsia="ＭＳ ゴシック" w:hAnsi="ＭＳ ゴシック"/>
          <w:sz w:val="22"/>
        </w:rPr>
      </w:pPr>
      <w:r w:rsidRPr="00EE1F2E">
        <w:rPr>
          <w:rFonts w:ascii="ＭＳ ゴシック" w:eastAsia="ＭＳ ゴシック" w:hAnsi="ＭＳ ゴシック" w:hint="eastAsia"/>
          <w:sz w:val="22"/>
        </w:rPr>
        <w:t>５．ムトゥン鉄鉱山関係</w:t>
      </w:r>
    </w:p>
    <w:p w:rsidR="008D438A" w:rsidRPr="00EE1F2E" w:rsidRDefault="008D438A" w:rsidP="00EE1F2E">
      <w:pPr>
        <w:jc w:val="left"/>
        <w:rPr>
          <w:rFonts w:ascii="ＭＳ ゴシック" w:eastAsia="ＭＳ ゴシック" w:hAnsi="ＭＳ ゴシック"/>
          <w:sz w:val="22"/>
        </w:rPr>
      </w:pPr>
      <w:r w:rsidRPr="00EE1F2E">
        <w:rPr>
          <w:rFonts w:ascii="ＭＳ ゴシック" w:eastAsia="ＭＳ ゴシック" w:hAnsi="ＭＳ ゴシック" w:hint="eastAsia"/>
          <w:sz w:val="22"/>
        </w:rPr>
        <w:t xml:space="preserve">　２００７年に始まったインド資本ジンダル社とＣＯＭＩＢＯＬ子会社とのＪＶ契約は，以前より契約不履行</w:t>
      </w:r>
      <w:r w:rsidRPr="00EE1F2E">
        <w:rPr>
          <w:rFonts w:ascii="ＭＳ ゴシック" w:eastAsia="ＭＳ ゴシック" w:hAnsi="ＭＳ ゴシック"/>
          <w:sz w:val="22"/>
        </w:rPr>
        <w:t>(</w:t>
      </w:r>
      <w:r w:rsidRPr="00EE1F2E">
        <w:rPr>
          <w:rFonts w:ascii="ＭＳ ゴシック" w:eastAsia="ＭＳ ゴシック" w:hAnsi="ＭＳ ゴシック" w:hint="eastAsia"/>
          <w:sz w:val="22"/>
        </w:rPr>
        <w:t>政府が充分な天然ガスを供給しない等</w:t>
      </w:r>
      <w:r w:rsidRPr="00EE1F2E">
        <w:rPr>
          <w:rFonts w:ascii="ＭＳ ゴシック" w:eastAsia="ＭＳ ゴシック" w:hAnsi="ＭＳ ゴシック"/>
          <w:sz w:val="22"/>
        </w:rPr>
        <w:t>)</w:t>
      </w:r>
      <w:r w:rsidRPr="00EE1F2E">
        <w:rPr>
          <w:rFonts w:ascii="ＭＳ ゴシック" w:eastAsia="ＭＳ ゴシック" w:hAnsi="ＭＳ ゴシック" w:hint="eastAsia"/>
          <w:sz w:val="22"/>
        </w:rPr>
        <w:t>について双方より非難の応酬があったところ，７月１６日の会合で契約解消が決定された。政府は，①２１億ドルのボリビア国内銀行への預け入れ，②ジンダル社幹部への訴追継続，③ＥＳＭ社が既に支払った合計３６百万ドルのＬ／Ｃの償還拒否，④本来要求されていた日量</w:t>
      </w:r>
      <w:r w:rsidRPr="00EE1F2E">
        <w:rPr>
          <w:rFonts w:ascii="ＭＳ ゴシック" w:eastAsia="ＭＳ ゴシック" w:hAnsi="ＭＳ ゴシック"/>
          <w:sz w:val="22"/>
        </w:rPr>
        <w:t>10</w:t>
      </w:r>
      <w:r w:rsidRPr="00EE1F2E">
        <w:rPr>
          <w:rFonts w:ascii="ＭＳ ゴシック" w:eastAsia="ＭＳ ゴシック" w:hAnsi="ＭＳ ゴシック" w:hint="eastAsia"/>
          <w:sz w:val="22"/>
        </w:rPr>
        <w:t>立方メートルではなく</w:t>
      </w:r>
      <w:r w:rsidRPr="00EE1F2E">
        <w:rPr>
          <w:rFonts w:ascii="ＭＳ ゴシック" w:eastAsia="ＭＳ ゴシック" w:hAnsi="ＭＳ ゴシック"/>
          <w:sz w:val="22"/>
        </w:rPr>
        <w:t>2.5</w:t>
      </w:r>
      <w:r w:rsidRPr="00EE1F2E">
        <w:rPr>
          <w:rFonts w:ascii="ＭＳ ゴシック" w:eastAsia="ＭＳ ゴシック" w:hAnsi="ＭＳ ゴシック" w:hint="eastAsia"/>
          <w:sz w:val="22"/>
        </w:rPr>
        <w:t>立法メートルの天然ガス供給への了承をプロジェクト継続の条件としてＪＳＢ社側に求めたが，受け入れられなかった。７月１７日，ジンダル社はコミュニケを発表し，与えられた損害について法的手続きを取るとした。</w:t>
      </w:r>
    </w:p>
    <w:p w:rsidR="008D438A" w:rsidRPr="00EE1F2E" w:rsidRDefault="008D438A" w:rsidP="00EE1F2E">
      <w:pPr>
        <w:jc w:val="left"/>
        <w:rPr>
          <w:rFonts w:ascii="ＭＳ ゴシック" w:eastAsia="ＭＳ ゴシック" w:hAnsi="ＭＳ ゴシック"/>
          <w:sz w:val="22"/>
        </w:rPr>
      </w:pPr>
    </w:p>
    <w:p w:rsidR="008D438A" w:rsidRPr="00EE1F2E" w:rsidRDefault="008D438A" w:rsidP="00EE1F2E">
      <w:pPr>
        <w:jc w:val="left"/>
        <w:rPr>
          <w:rFonts w:ascii="ＭＳ ゴシック" w:eastAsia="ＭＳ ゴシック" w:hAnsi="ＭＳ ゴシック"/>
          <w:sz w:val="22"/>
        </w:rPr>
      </w:pPr>
      <w:r w:rsidRPr="00EE1F2E">
        <w:rPr>
          <w:rFonts w:ascii="ＭＳ ゴシック" w:eastAsia="ＭＳ ゴシック" w:hAnsi="ＭＳ ゴシック" w:hint="eastAsia"/>
          <w:sz w:val="22"/>
        </w:rPr>
        <w:t>６．鉱業関係</w:t>
      </w:r>
    </w:p>
    <w:p w:rsidR="008D438A" w:rsidRPr="00EE1F2E" w:rsidRDefault="008D438A" w:rsidP="00EE1F2E">
      <w:pPr>
        <w:jc w:val="left"/>
        <w:rPr>
          <w:rFonts w:ascii="ＭＳ ゴシック" w:eastAsia="ＭＳ ゴシック" w:hAnsi="ＭＳ ゴシック"/>
          <w:sz w:val="22"/>
        </w:rPr>
      </w:pPr>
      <w:r w:rsidRPr="00EE1F2E">
        <w:rPr>
          <w:rFonts w:ascii="ＭＳ ゴシック" w:eastAsia="ＭＳ ゴシック" w:hAnsi="ＭＳ ゴシック"/>
          <w:sz w:val="22"/>
        </w:rPr>
        <w:t>(</w:t>
      </w:r>
      <w:r w:rsidRPr="00EE1F2E">
        <w:rPr>
          <w:rFonts w:ascii="ＭＳ ゴシック" w:eastAsia="ＭＳ ゴシック" w:hAnsi="ＭＳ ゴシック" w:hint="eastAsia"/>
          <w:sz w:val="22"/>
        </w:rPr>
        <w:t>１</w:t>
      </w:r>
      <w:r w:rsidRPr="00EE1F2E">
        <w:rPr>
          <w:rFonts w:ascii="ＭＳ ゴシック" w:eastAsia="ＭＳ ゴシック" w:hAnsi="ＭＳ ゴシック"/>
          <w:sz w:val="22"/>
        </w:rPr>
        <w:t>)</w:t>
      </w:r>
      <w:r w:rsidRPr="00EE1F2E">
        <w:rPr>
          <w:rFonts w:ascii="ＭＳ ゴシック" w:eastAsia="ＭＳ ゴシック" w:hAnsi="ＭＳ ゴシック" w:hint="eastAsia"/>
          <w:sz w:val="22"/>
        </w:rPr>
        <w:t>８月１０日付パヒナ・シエテ紙は，鉱山公社</w:t>
      </w:r>
      <w:r w:rsidRPr="00EE1F2E">
        <w:rPr>
          <w:rFonts w:ascii="ＭＳ ゴシック" w:eastAsia="ＭＳ ゴシック" w:hAnsi="ＭＳ ゴシック"/>
          <w:sz w:val="22"/>
        </w:rPr>
        <w:t>(COMIBOL)</w:t>
      </w:r>
      <w:r w:rsidRPr="00EE1F2E">
        <w:rPr>
          <w:rFonts w:ascii="ＭＳ ゴシック" w:eastAsia="ＭＳ ゴシック" w:hAnsi="ＭＳ ゴシック" w:hint="eastAsia"/>
          <w:sz w:val="22"/>
        </w:rPr>
        <w:t>がシンチ・ワイラ社</w:t>
      </w:r>
      <w:r w:rsidRPr="00EE1F2E">
        <w:rPr>
          <w:rFonts w:ascii="ＭＳ ゴシック" w:eastAsia="ＭＳ ゴシック" w:hAnsi="ＭＳ ゴシック"/>
          <w:sz w:val="22"/>
        </w:rPr>
        <w:t>(Illapa S.A.</w:t>
      </w:r>
      <w:r w:rsidRPr="00EE1F2E">
        <w:rPr>
          <w:rFonts w:ascii="ＭＳ ゴシック" w:eastAsia="ＭＳ ゴシック" w:hAnsi="ＭＳ ゴシック" w:hint="eastAsia"/>
          <w:sz w:val="22"/>
        </w:rPr>
        <w:t>と改名</w:t>
      </w:r>
      <w:r w:rsidRPr="00EE1F2E">
        <w:rPr>
          <w:rFonts w:ascii="ＭＳ ゴシック" w:eastAsia="ＭＳ ゴシック" w:hAnsi="ＭＳ ゴシック"/>
          <w:sz w:val="22"/>
        </w:rPr>
        <w:t>)</w:t>
      </w:r>
      <w:r w:rsidRPr="00EE1F2E">
        <w:rPr>
          <w:rFonts w:ascii="ＭＳ ゴシック" w:eastAsia="ＭＳ ゴシック" w:hAnsi="ＭＳ ゴシック" w:hint="eastAsia"/>
          <w:sz w:val="22"/>
        </w:rPr>
        <w:t>との間で，ポルコ・ボリバル両鉱山について新しい契約に署名した旨報じた。</w:t>
      </w:r>
    </w:p>
    <w:p w:rsidR="008D438A" w:rsidRPr="00EE1F2E" w:rsidRDefault="008D438A" w:rsidP="00EE1F2E">
      <w:pPr>
        <w:jc w:val="left"/>
        <w:rPr>
          <w:rFonts w:ascii="ＭＳ ゴシック" w:eastAsia="ＭＳ ゴシック" w:hAnsi="ＭＳ ゴシック"/>
          <w:sz w:val="22"/>
        </w:rPr>
      </w:pPr>
      <w:r w:rsidRPr="00EE1F2E">
        <w:rPr>
          <w:rFonts w:ascii="ＭＳ ゴシック" w:eastAsia="ＭＳ ゴシック" w:hAnsi="ＭＳ ゴシック"/>
          <w:sz w:val="22"/>
        </w:rPr>
        <w:t>(</w:t>
      </w:r>
      <w:r w:rsidRPr="00EE1F2E">
        <w:rPr>
          <w:rFonts w:ascii="ＭＳ ゴシック" w:eastAsia="ＭＳ ゴシック" w:hAnsi="ＭＳ ゴシック" w:hint="eastAsia"/>
          <w:sz w:val="22"/>
        </w:rPr>
        <w:t>２</w:t>
      </w:r>
      <w:r w:rsidRPr="00EE1F2E">
        <w:rPr>
          <w:rFonts w:ascii="ＭＳ ゴシック" w:eastAsia="ＭＳ ゴシック" w:hAnsi="ＭＳ ゴシック"/>
          <w:sz w:val="22"/>
        </w:rPr>
        <w:t>)</w:t>
      </w:r>
      <w:r w:rsidRPr="00EE1F2E">
        <w:rPr>
          <w:rFonts w:ascii="ＭＳ ゴシック" w:eastAsia="ＭＳ ゴシック" w:hAnsi="ＭＳ ゴシック" w:hint="eastAsia"/>
          <w:sz w:val="22"/>
        </w:rPr>
        <w:t>８月２１日，オルロ市から</w:t>
      </w:r>
      <w:r w:rsidRPr="00EE1F2E">
        <w:rPr>
          <w:rFonts w:ascii="ＭＳ ゴシック" w:eastAsia="ＭＳ ゴシック" w:hAnsi="ＭＳ ゴシック"/>
          <w:sz w:val="22"/>
        </w:rPr>
        <w:t>45</w:t>
      </w:r>
      <w:r w:rsidRPr="00EE1F2E">
        <w:rPr>
          <w:rFonts w:ascii="ＭＳ ゴシック" w:eastAsia="ＭＳ ゴシック" w:hAnsi="ＭＳ ゴシック" w:hint="eastAsia"/>
          <w:sz w:val="22"/>
        </w:rPr>
        <w:t>キロの距離にあるインティ・ライミ社経営のラ・ホヤ鉱山が労働者によって占拠される。</w:t>
      </w:r>
    </w:p>
    <w:p w:rsidR="008D438A" w:rsidRPr="00EE1F2E" w:rsidRDefault="008D438A" w:rsidP="00EE1F2E">
      <w:pPr>
        <w:jc w:val="left"/>
        <w:rPr>
          <w:rFonts w:ascii="ＭＳ ゴシック" w:eastAsia="ＭＳ ゴシック" w:hAnsi="ＭＳ ゴシック"/>
          <w:sz w:val="22"/>
        </w:rPr>
      </w:pPr>
      <w:r w:rsidRPr="00EE1F2E">
        <w:rPr>
          <w:rFonts w:ascii="ＭＳ ゴシック" w:eastAsia="ＭＳ ゴシック" w:hAnsi="ＭＳ ゴシック"/>
          <w:sz w:val="22"/>
        </w:rPr>
        <w:t>(</w:t>
      </w:r>
      <w:r w:rsidRPr="00EE1F2E">
        <w:rPr>
          <w:rFonts w:ascii="ＭＳ ゴシック" w:eastAsia="ＭＳ ゴシック" w:hAnsi="ＭＳ ゴシック" w:hint="eastAsia"/>
          <w:sz w:val="22"/>
        </w:rPr>
        <w:t>３</w:t>
      </w:r>
      <w:r w:rsidRPr="00EE1F2E">
        <w:rPr>
          <w:rFonts w:ascii="ＭＳ ゴシック" w:eastAsia="ＭＳ ゴシック" w:hAnsi="ＭＳ ゴシック"/>
          <w:sz w:val="22"/>
        </w:rPr>
        <w:t>)</w:t>
      </w:r>
      <w:r w:rsidRPr="00EE1F2E">
        <w:rPr>
          <w:rFonts w:ascii="ＭＳ ゴシック" w:eastAsia="ＭＳ ゴシック" w:hAnsi="ＭＳ ゴシック" w:hint="eastAsia"/>
          <w:sz w:val="22"/>
        </w:rPr>
        <w:t>８月２９日，コルドバ</w:t>
      </w:r>
      <w:r w:rsidRPr="00EE1F2E">
        <w:rPr>
          <w:rFonts w:ascii="ＭＳ ゴシック" w:eastAsia="ＭＳ ゴシック" w:hAnsi="ＭＳ ゴシック"/>
          <w:sz w:val="22"/>
        </w:rPr>
        <w:t>COMIBOL</w:t>
      </w:r>
      <w:r w:rsidRPr="00EE1F2E">
        <w:rPr>
          <w:rFonts w:ascii="ＭＳ ゴシック" w:eastAsia="ＭＳ ゴシック" w:hAnsi="ＭＳ ゴシック" w:hint="eastAsia"/>
          <w:sz w:val="22"/>
        </w:rPr>
        <w:t>総裁は，鉱区の不法占拠を犯罪とする法案を検討中である旨発表した。</w:t>
      </w:r>
    </w:p>
    <w:p w:rsidR="008D438A" w:rsidRPr="00EE1F2E" w:rsidRDefault="008D438A" w:rsidP="00EE1F2E">
      <w:pPr>
        <w:jc w:val="left"/>
        <w:rPr>
          <w:rFonts w:ascii="ＭＳ ゴシック" w:eastAsia="ＭＳ ゴシック" w:hAnsi="ＭＳ ゴシック"/>
          <w:sz w:val="22"/>
        </w:rPr>
      </w:pPr>
    </w:p>
    <w:p w:rsidR="008D438A" w:rsidRPr="00EE1F2E" w:rsidRDefault="008D438A" w:rsidP="00EE1F2E">
      <w:pPr>
        <w:jc w:val="left"/>
        <w:rPr>
          <w:rFonts w:ascii="ＭＳ ゴシック" w:eastAsia="ＭＳ ゴシック" w:hAnsi="ＭＳ ゴシック"/>
          <w:sz w:val="22"/>
        </w:rPr>
      </w:pPr>
      <w:r w:rsidRPr="00EE1F2E">
        <w:rPr>
          <w:rFonts w:ascii="ＭＳ ゴシック" w:eastAsia="ＭＳ ゴシック" w:hAnsi="ＭＳ ゴシック" w:hint="eastAsia"/>
          <w:sz w:val="22"/>
        </w:rPr>
        <w:t>７．尿素アンモニア産業化プラント関係</w:t>
      </w:r>
    </w:p>
    <w:p w:rsidR="008D438A" w:rsidRPr="00EE1F2E" w:rsidRDefault="008D438A" w:rsidP="00EE1F2E">
      <w:pPr>
        <w:jc w:val="left"/>
        <w:rPr>
          <w:rFonts w:ascii="ＭＳ ゴシック" w:eastAsia="ＭＳ ゴシック" w:hAnsi="ＭＳ ゴシック"/>
          <w:sz w:val="22"/>
        </w:rPr>
      </w:pPr>
      <w:r w:rsidRPr="00EE1F2E">
        <w:rPr>
          <w:rFonts w:ascii="ＭＳ ゴシック" w:eastAsia="ＭＳ ゴシック" w:hAnsi="ＭＳ ゴシック"/>
          <w:sz w:val="22"/>
        </w:rPr>
        <w:t>(</w:t>
      </w:r>
      <w:r w:rsidRPr="00EE1F2E">
        <w:rPr>
          <w:rFonts w:ascii="ＭＳ ゴシック" w:eastAsia="ＭＳ ゴシック" w:hAnsi="ＭＳ ゴシック" w:hint="eastAsia"/>
          <w:sz w:val="22"/>
        </w:rPr>
        <w:t>１</w:t>
      </w:r>
      <w:r w:rsidRPr="00EE1F2E">
        <w:rPr>
          <w:rFonts w:ascii="ＭＳ ゴシック" w:eastAsia="ＭＳ ゴシック" w:hAnsi="ＭＳ ゴシック"/>
          <w:sz w:val="22"/>
        </w:rPr>
        <w:t>)</w:t>
      </w:r>
      <w:r w:rsidRPr="00EE1F2E">
        <w:rPr>
          <w:rFonts w:ascii="ＭＳ ゴシック" w:eastAsia="ＭＳ ゴシック" w:hAnsi="ＭＳ ゴシック" w:hint="eastAsia"/>
          <w:sz w:val="22"/>
        </w:rPr>
        <w:t>７月６日，５企業が当地サンタクルス県にてボリビア石油公社</w:t>
      </w:r>
      <w:r w:rsidRPr="00EE1F2E">
        <w:rPr>
          <w:rFonts w:ascii="ＭＳ ゴシック" w:eastAsia="ＭＳ ゴシック" w:hAnsi="ＭＳ ゴシック"/>
          <w:sz w:val="22"/>
        </w:rPr>
        <w:t>(</w:t>
      </w:r>
      <w:r w:rsidRPr="00EE1F2E">
        <w:rPr>
          <w:rFonts w:ascii="ＭＳ ゴシック" w:eastAsia="ＭＳ ゴシック" w:hAnsi="ＭＳ ゴシック" w:hint="eastAsia"/>
          <w:sz w:val="22"/>
        </w:rPr>
        <w:t>ＹＰＦＢ</w:t>
      </w:r>
      <w:r w:rsidRPr="00EE1F2E">
        <w:rPr>
          <w:rFonts w:ascii="ＭＳ ゴシック" w:eastAsia="ＭＳ ゴシック" w:hAnsi="ＭＳ ゴシック"/>
          <w:sz w:val="22"/>
        </w:rPr>
        <w:t>)</w:t>
      </w:r>
      <w:r w:rsidRPr="00EE1F2E">
        <w:rPr>
          <w:rFonts w:ascii="ＭＳ ゴシック" w:eastAsia="ＭＳ ゴシック" w:hAnsi="ＭＳ ゴシック" w:hint="eastAsia"/>
          <w:sz w:val="22"/>
        </w:rPr>
        <w:t>に対して，コチャバンバ県エントレ・リオスに建設予定の尿素アンモニア産業化プラントについて，デザイン，エンジニアリング，建設，操業，維持計画の提案を行った。</w:t>
      </w:r>
      <w:r w:rsidRPr="00EE1F2E">
        <w:rPr>
          <w:rFonts w:ascii="ＭＳ ゴシック" w:eastAsia="ＭＳ ゴシック" w:hAnsi="ＭＳ ゴシック"/>
          <w:sz w:val="22"/>
        </w:rPr>
        <w:t>5</w:t>
      </w:r>
      <w:r w:rsidRPr="00EE1F2E">
        <w:rPr>
          <w:rFonts w:ascii="ＭＳ ゴシック" w:eastAsia="ＭＳ ゴシック" w:hAnsi="ＭＳ ゴシック" w:hint="eastAsia"/>
          <w:sz w:val="22"/>
        </w:rPr>
        <w:t>企業は，韓国の</w:t>
      </w:r>
      <w:r w:rsidRPr="00EE1F2E">
        <w:rPr>
          <w:rFonts w:ascii="ＭＳ ゴシック" w:eastAsia="ＭＳ ゴシック" w:hAnsi="ＭＳ ゴシック"/>
          <w:sz w:val="22"/>
        </w:rPr>
        <w:t>HYUNDAI</w:t>
      </w:r>
      <w:r w:rsidRPr="00EE1F2E">
        <w:rPr>
          <w:rFonts w:ascii="ＭＳ ゴシック" w:eastAsia="ＭＳ ゴシック" w:hAnsi="ＭＳ ゴシック" w:hint="eastAsia"/>
          <w:sz w:val="22"/>
        </w:rPr>
        <w:t>・</w:t>
      </w:r>
      <w:r w:rsidRPr="00EE1F2E">
        <w:rPr>
          <w:rFonts w:ascii="ＭＳ ゴシック" w:eastAsia="ＭＳ ゴシック" w:hAnsi="ＭＳ ゴシック"/>
          <w:sz w:val="22"/>
        </w:rPr>
        <w:t>SAMSUNG</w:t>
      </w:r>
      <w:r w:rsidRPr="00EE1F2E">
        <w:rPr>
          <w:rFonts w:ascii="ＭＳ ゴシック" w:eastAsia="ＭＳ ゴシック" w:hAnsi="ＭＳ ゴシック" w:hint="eastAsia"/>
          <w:sz w:val="22"/>
        </w:rPr>
        <w:t>，西の</w:t>
      </w:r>
      <w:r w:rsidRPr="00EE1F2E">
        <w:rPr>
          <w:rFonts w:ascii="ＭＳ ゴシック" w:eastAsia="ＭＳ ゴシック" w:hAnsi="ＭＳ ゴシック"/>
          <w:sz w:val="22"/>
        </w:rPr>
        <w:t>Duro Felguera</w:t>
      </w:r>
      <w:r w:rsidRPr="00EE1F2E">
        <w:rPr>
          <w:rFonts w:ascii="ＭＳ ゴシック" w:eastAsia="ＭＳ ゴシック" w:hAnsi="ＭＳ ゴシック" w:hint="eastAsia"/>
          <w:sz w:val="22"/>
        </w:rPr>
        <w:t>，伊亜合弁の</w:t>
      </w:r>
      <w:r w:rsidRPr="00EE1F2E">
        <w:rPr>
          <w:rFonts w:ascii="ＭＳ ゴシック" w:eastAsia="ＭＳ ゴシック" w:hAnsi="ＭＳ ゴシック"/>
          <w:sz w:val="22"/>
        </w:rPr>
        <w:t>Saipen</w:t>
      </w:r>
      <w:r w:rsidRPr="00EE1F2E">
        <w:rPr>
          <w:rFonts w:ascii="ＭＳ ゴシック" w:eastAsia="ＭＳ ゴシック" w:hAnsi="ＭＳ ゴシック" w:hint="eastAsia"/>
          <w:sz w:val="22"/>
        </w:rPr>
        <w:t>・</w:t>
      </w:r>
      <w:r w:rsidRPr="00EE1F2E">
        <w:rPr>
          <w:rFonts w:ascii="ＭＳ ゴシック" w:eastAsia="ＭＳ ゴシック" w:hAnsi="ＭＳ ゴシック"/>
          <w:sz w:val="22"/>
        </w:rPr>
        <w:t>AESA</w:t>
      </w:r>
      <w:r w:rsidRPr="00EE1F2E">
        <w:rPr>
          <w:rFonts w:ascii="ＭＳ ゴシック" w:eastAsia="ＭＳ ゴシック" w:hAnsi="ＭＳ ゴシック" w:hint="eastAsia"/>
          <w:sz w:val="22"/>
        </w:rPr>
        <w:t>，伊西コンソーシアムの</w:t>
      </w:r>
      <w:r w:rsidRPr="00EE1F2E">
        <w:rPr>
          <w:rFonts w:ascii="ＭＳ ゴシック" w:eastAsia="ＭＳ ゴシック" w:hAnsi="ＭＳ ゴシック"/>
          <w:sz w:val="22"/>
        </w:rPr>
        <w:t>Tecnicas Reunidas</w:t>
      </w:r>
      <w:r w:rsidRPr="00EE1F2E">
        <w:rPr>
          <w:rFonts w:ascii="ＭＳ ゴシック" w:eastAsia="ＭＳ ゴシック" w:hAnsi="ＭＳ ゴシック" w:hint="eastAsia"/>
          <w:sz w:val="22"/>
        </w:rPr>
        <w:t>・</w:t>
      </w:r>
      <w:r w:rsidRPr="00EE1F2E">
        <w:rPr>
          <w:rFonts w:ascii="ＭＳ ゴシック" w:eastAsia="ＭＳ ゴシック" w:hAnsi="ＭＳ ゴシック"/>
          <w:sz w:val="22"/>
        </w:rPr>
        <w:t>Technip</w:t>
      </w:r>
      <w:r w:rsidRPr="00EE1F2E">
        <w:rPr>
          <w:rFonts w:ascii="ＭＳ ゴシック" w:eastAsia="ＭＳ ゴシック" w:hAnsi="ＭＳ ゴシック" w:hint="eastAsia"/>
          <w:sz w:val="22"/>
        </w:rPr>
        <w:t>である。産業化プラントは，年</w:t>
      </w:r>
      <w:r w:rsidRPr="00EE1F2E">
        <w:rPr>
          <w:rFonts w:ascii="ＭＳ ゴシック" w:eastAsia="ＭＳ ゴシック" w:hAnsi="ＭＳ ゴシック"/>
          <w:sz w:val="22"/>
        </w:rPr>
        <w:t>65</w:t>
      </w:r>
      <w:r w:rsidRPr="00EE1F2E">
        <w:rPr>
          <w:rFonts w:ascii="ＭＳ ゴシック" w:eastAsia="ＭＳ ゴシック" w:hAnsi="ＭＳ ゴシック" w:hint="eastAsia"/>
          <w:sz w:val="22"/>
        </w:rPr>
        <w:t>万トンのアンモニア及び</w:t>
      </w:r>
      <w:r w:rsidRPr="00EE1F2E">
        <w:rPr>
          <w:rFonts w:ascii="ＭＳ ゴシック" w:eastAsia="ＭＳ ゴシック" w:hAnsi="ＭＳ ゴシック"/>
          <w:sz w:val="22"/>
        </w:rPr>
        <w:t>72.6</w:t>
      </w:r>
      <w:r w:rsidRPr="00EE1F2E">
        <w:rPr>
          <w:rFonts w:ascii="ＭＳ ゴシック" w:eastAsia="ＭＳ ゴシック" w:hAnsi="ＭＳ ゴシック" w:hint="eastAsia"/>
          <w:sz w:val="22"/>
        </w:rPr>
        <w:t>万トンの尿素を生産する能力を有し，</w:t>
      </w:r>
      <w:r w:rsidRPr="00EE1F2E">
        <w:rPr>
          <w:rFonts w:ascii="ＭＳ ゴシック" w:eastAsia="ＭＳ ゴシック" w:hAnsi="ＭＳ ゴシック"/>
          <w:sz w:val="22"/>
        </w:rPr>
        <w:t>1500</w:t>
      </w:r>
      <w:r w:rsidRPr="00EE1F2E">
        <w:rPr>
          <w:rFonts w:ascii="ＭＳ ゴシック" w:eastAsia="ＭＳ ゴシック" w:hAnsi="ＭＳ ゴシック" w:hint="eastAsia"/>
          <w:sz w:val="22"/>
        </w:rPr>
        <w:t>名の直接雇用及び</w:t>
      </w:r>
      <w:r w:rsidRPr="00EE1F2E">
        <w:rPr>
          <w:rFonts w:ascii="ＭＳ ゴシック" w:eastAsia="ＭＳ ゴシック" w:hAnsi="ＭＳ ゴシック"/>
          <w:sz w:val="22"/>
        </w:rPr>
        <w:t>3000</w:t>
      </w:r>
      <w:r w:rsidRPr="00EE1F2E">
        <w:rPr>
          <w:rFonts w:ascii="ＭＳ ゴシック" w:eastAsia="ＭＳ ゴシック" w:hAnsi="ＭＳ ゴシック" w:hint="eastAsia"/>
          <w:sz w:val="22"/>
        </w:rPr>
        <w:t>名の間接雇用を生み，日量</w:t>
      </w:r>
      <w:r w:rsidRPr="00EE1F2E">
        <w:rPr>
          <w:rFonts w:ascii="ＭＳ ゴシック" w:eastAsia="ＭＳ ゴシック" w:hAnsi="ＭＳ ゴシック"/>
          <w:sz w:val="22"/>
        </w:rPr>
        <w:t>2</w:t>
      </w:r>
      <w:r w:rsidRPr="00EE1F2E">
        <w:rPr>
          <w:rFonts w:ascii="ＭＳ ゴシック" w:eastAsia="ＭＳ ゴシック" w:hAnsi="ＭＳ ゴシック" w:hint="eastAsia"/>
          <w:sz w:val="22"/>
        </w:rPr>
        <w:t>百万立方メートルの天然ガスを消費し，</w:t>
      </w:r>
      <w:r w:rsidRPr="00EE1F2E">
        <w:rPr>
          <w:rFonts w:ascii="ＭＳ ゴシック" w:eastAsia="ＭＳ ゴシック" w:hAnsi="ＭＳ ゴシック"/>
          <w:sz w:val="22"/>
        </w:rPr>
        <w:t>10</w:t>
      </w:r>
      <w:r w:rsidRPr="00EE1F2E">
        <w:rPr>
          <w:rFonts w:ascii="ＭＳ ゴシック" w:eastAsia="ＭＳ ゴシック" w:hAnsi="ＭＳ ゴシック" w:hint="eastAsia"/>
          <w:sz w:val="22"/>
        </w:rPr>
        <w:t>億ドル以上の投資が見込まれる。</w:t>
      </w:r>
    </w:p>
    <w:p w:rsidR="008D438A" w:rsidRPr="00EE1F2E" w:rsidRDefault="008D438A" w:rsidP="00EE1F2E">
      <w:pPr>
        <w:jc w:val="left"/>
        <w:rPr>
          <w:rFonts w:ascii="ＭＳ ゴシック" w:eastAsia="ＭＳ ゴシック" w:hAnsi="ＭＳ ゴシック"/>
          <w:sz w:val="22"/>
        </w:rPr>
      </w:pPr>
      <w:r w:rsidRPr="00EE1F2E">
        <w:rPr>
          <w:rFonts w:ascii="ＭＳ ゴシック" w:eastAsia="ＭＳ ゴシック" w:hAnsi="ＭＳ ゴシック"/>
          <w:sz w:val="22"/>
        </w:rPr>
        <w:t>(</w:t>
      </w:r>
      <w:r w:rsidRPr="00EE1F2E">
        <w:rPr>
          <w:rFonts w:ascii="ＭＳ ゴシック" w:eastAsia="ＭＳ ゴシック" w:hAnsi="ＭＳ ゴシック" w:hint="eastAsia"/>
          <w:sz w:val="22"/>
        </w:rPr>
        <w:t>２</w:t>
      </w:r>
      <w:r w:rsidRPr="00EE1F2E">
        <w:rPr>
          <w:rFonts w:ascii="ＭＳ ゴシック" w:eastAsia="ＭＳ ゴシック" w:hAnsi="ＭＳ ゴシック"/>
          <w:sz w:val="22"/>
        </w:rPr>
        <w:t>)</w:t>
      </w:r>
      <w:r w:rsidRPr="00EE1F2E">
        <w:rPr>
          <w:rFonts w:ascii="ＭＳ ゴシック" w:eastAsia="ＭＳ ゴシック" w:hAnsi="ＭＳ ゴシック" w:hint="eastAsia"/>
          <w:sz w:val="22"/>
        </w:rPr>
        <w:t>８月１１日，モラレス大統領は，コチャバンバ県において</w:t>
      </w:r>
      <w:r w:rsidRPr="00EE1F2E">
        <w:rPr>
          <w:rFonts w:ascii="ＭＳ ゴシック" w:eastAsia="ＭＳ ゴシック" w:hAnsi="ＭＳ ゴシック"/>
          <w:sz w:val="22"/>
        </w:rPr>
        <w:t>SAMSUNG</w:t>
      </w:r>
      <w:r w:rsidRPr="00EE1F2E">
        <w:rPr>
          <w:rFonts w:ascii="ＭＳ ゴシック" w:eastAsia="ＭＳ ゴシック" w:hAnsi="ＭＳ ゴシック" w:hint="eastAsia"/>
          <w:sz w:val="22"/>
        </w:rPr>
        <w:t>社が，コチャバンバ県のブロブロに建設予定の尿素アンモニア産業化プラントの建設を落札した旨発表した。当初１１億ドルの投資が想定されていたが，</w:t>
      </w:r>
      <w:r w:rsidRPr="00EE1F2E">
        <w:rPr>
          <w:rFonts w:ascii="ＭＳ ゴシック" w:eastAsia="ＭＳ ゴシック" w:hAnsi="ＭＳ ゴシック"/>
          <w:sz w:val="22"/>
        </w:rPr>
        <w:t>SAMSUNG</w:t>
      </w:r>
      <w:r w:rsidRPr="00EE1F2E">
        <w:rPr>
          <w:rFonts w:ascii="ＭＳ ゴシック" w:eastAsia="ＭＳ ゴシック" w:hAnsi="ＭＳ ゴシック" w:hint="eastAsia"/>
          <w:sz w:val="22"/>
        </w:rPr>
        <w:t>社は８億４３百万ドルの提案をした。</w:t>
      </w:r>
    </w:p>
    <w:p w:rsidR="008D438A" w:rsidRPr="00EE1F2E" w:rsidRDefault="008D438A" w:rsidP="00EE1F2E">
      <w:pPr>
        <w:jc w:val="left"/>
        <w:rPr>
          <w:rFonts w:ascii="ＭＳ ゴシック" w:eastAsia="ＭＳ ゴシック" w:hAnsi="ＭＳ ゴシック"/>
          <w:sz w:val="22"/>
        </w:rPr>
      </w:pPr>
      <w:r w:rsidRPr="00EE1F2E">
        <w:rPr>
          <w:rFonts w:ascii="ＭＳ ゴシック" w:eastAsia="ＭＳ ゴシック" w:hAnsi="ＭＳ ゴシック"/>
          <w:sz w:val="22"/>
        </w:rPr>
        <w:t>(</w:t>
      </w:r>
      <w:r w:rsidRPr="00EE1F2E">
        <w:rPr>
          <w:rFonts w:ascii="ＭＳ ゴシック" w:eastAsia="ＭＳ ゴシック" w:hAnsi="ＭＳ ゴシック" w:hint="eastAsia"/>
          <w:sz w:val="22"/>
        </w:rPr>
        <w:t>３</w:t>
      </w:r>
      <w:r w:rsidRPr="00EE1F2E">
        <w:rPr>
          <w:rFonts w:ascii="ＭＳ ゴシック" w:eastAsia="ＭＳ ゴシック" w:hAnsi="ＭＳ ゴシック"/>
          <w:sz w:val="22"/>
        </w:rPr>
        <w:t>)</w:t>
      </w:r>
      <w:r w:rsidRPr="00EE1F2E">
        <w:rPr>
          <w:rFonts w:ascii="ＭＳ ゴシック" w:eastAsia="ＭＳ ゴシック" w:hAnsi="ＭＳ ゴシック" w:hint="eastAsia"/>
          <w:sz w:val="22"/>
        </w:rPr>
        <w:t>９月１３日，ビジェガスＹＰＦＢ総裁とキム</w:t>
      </w:r>
      <w:r w:rsidRPr="00EE1F2E">
        <w:rPr>
          <w:rFonts w:ascii="ＭＳ ゴシック" w:eastAsia="ＭＳ ゴシック" w:hAnsi="ＭＳ ゴシック"/>
          <w:sz w:val="22"/>
        </w:rPr>
        <w:t>(Kim Jae Yeol)</w:t>
      </w:r>
      <w:r w:rsidRPr="00EE1F2E">
        <w:rPr>
          <w:rFonts w:ascii="ＭＳ ゴシック" w:eastAsia="ＭＳ ゴシック" w:hAnsi="ＭＳ ゴシック" w:hint="eastAsia"/>
          <w:sz w:val="22"/>
        </w:rPr>
        <w:t>韓国</w:t>
      </w:r>
      <w:r w:rsidRPr="00EE1F2E">
        <w:rPr>
          <w:rFonts w:ascii="ＭＳ ゴシック" w:eastAsia="ＭＳ ゴシック" w:hAnsi="ＭＳ ゴシック"/>
          <w:sz w:val="22"/>
        </w:rPr>
        <w:t>SAMSUNG ENGINIEERING CO. LTD</w:t>
      </w:r>
      <w:r w:rsidRPr="00EE1F2E">
        <w:rPr>
          <w:rFonts w:ascii="ＭＳ ゴシック" w:eastAsia="ＭＳ ゴシック" w:hAnsi="ＭＳ ゴシック" w:hint="eastAsia"/>
          <w:sz w:val="22"/>
        </w:rPr>
        <w:t>社長は，コチャバンバ県ブロブロにおける尿素アンモニア生産プラント建設契約に署名した。建設費用は，ボリビア中央銀行からの</w:t>
      </w:r>
      <w:r w:rsidRPr="00EE1F2E">
        <w:rPr>
          <w:rFonts w:ascii="ＭＳ ゴシック" w:eastAsia="ＭＳ ゴシック" w:hAnsi="ＭＳ ゴシック"/>
          <w:sz w:val="22"/>
        </w:rPr>
        <w:t>843.9</w:t>
      </w:r>
      <w:r w:rsidRPr="00EE1F2E">
        <w:rPr>
          <w:rFonts w:ascii="ＭＳ ゴシック" w:eastAsia="ＭＳ ゴシック" w:hAnsi="ＭＳ ゴシック" w:hint="eastAsia"/>
          <w:sz w:val="22"/>
        </w:rPr>
        <w:t>百万ドルの融資により，年利</w:t>
      </w:r>
      <w:r w:rsidRPr="00EE1F2E">
        <w:rPr>
          <w:rFonts w:ascii="ＭＳ ゴシック" w:eastAsia="ＭＳ ゴシック" w:hAnsi="ＭＳ ゴシック"/>
          <w:sz w:val="22"/>
        </w:rPr>
        <w:t>0.96</w:t>
      </w:r>
      <w:r w:rsidRPr="00EE1F2E">
        <w:rPr>
          <w:rFonts w:ascii="ＭＳ ゴシック" w:eastAsia="ＭＳ ゴシック" w:hAnsi="ＭＳ ゴシック" w:hint="eastAsia"/>
          <w:sz w:val="22"/>
        </w:rPr>
        <w:t>％で返済期間は２０年間</w:t>
      </w:r>
      <w:r w:rsidRPr="00EE1F2E">
        <w:rPr>
          <w:rFonts w:ascii="ＭＳ ゴシック" w:eastAsia="ＭＳ ゴシック" w:hAnsi="ＭＳ ゴシック"/>
          <w:sz w:val="22"/>
        </w:rPr>
        <w:t>(</w:t>
      </w:r>
      <w:r w:rsidRPr="00EE1F2E">
        <w:rPr>
          <w:rFonts w:ascii="ＭＳ ゴシック" w:eastAsia="ＭＳ ゴシック" w:hAnsi="ＭＳ ゴシック" w:hint="eastAsia"/>
          <w:sz w:val="22"/>
        </w:rPr>
        <w:t>５年間の無利子猶予期間</w:t>
      </w:r>
      <w:r w:rsidRPr="00EE1F2E">
        <w:rPr>
          <w:rFonts w:ascii="ＭＳ ゴシック" w:eastAsia="ＭＳ ゴシック" w:hAnsi="ＭＳ ゴシック"/>
          <w:sz w:val="22"/>
        </w:rPr>
        <w:t>)</w:t>
      </w:r>
      <w:r w:rsidRPr="00EE1F2E">
        <w:rPr>
          <w:rFonts w:ascii="ＭＳ ゴシック" w:eastAsia="ＭＳ ゴシック" w:hAnsi="ＭＳ ゴシック" w:hint="eastAsia"/>
          <w:sz w:val="22"/>
        </w:rPr>
        <w:t>が設定された。尿素アンモニア生産プラントは２０１３年までにプラント・デザインが終了し，２０１５年に完成予定。年間４２万トンの尿素，６５万トンのアンモニアが生産される見込みであり，日量約１．４百万立方メートルの天然ガスを消費する。ＹＰＦＢ社によれば，サムスン社が用いる技術には，米国ＫＢＲ社と日本の東洋エンジニアリングのものが用いられる。</w:t>
      </w:r>
    </w:p>
    <w:p w:rsidR="008D438A" w:rsidRPr="00EE1F2E" w:rsidRDefault="008D438A" w:rsidP="00EE1F2E">
      <w:pPr>
        <w:jc w:val="left"/>
        <w:rPr>
          <w:rFonts w:ascii="ＭＳ ゴシック" w:eastAsia="ＭＳ ゴシック" w:hAnsi="ＭＳ ゴシック"/>
          <w:sz w:val="22"/>
        </w:rPr>
      </w:pPr>
    </w:p>
    <w:p w:rsidR="008D438A" w:rsidRPr="00EE1F2E" w:rsidRDefault="008D438A" w:rsidP="00EE1F2E">
      <w:pPr>
        <w:jc w:val="left"/>
        <w:rPr>
          <w:rFonts w:ascii="ＭＳ ゴシック" w:eastAsia="ＭＳ ゴシック" w:hAnsi="ＭＳ ゴシック"/>
          <w:sz w:val="22"/>
        </w:rPr>
      </w:pPr>
      <w:r w:rsidRPr="00EE1F2E">
        <w:rPr>
          <w:rFonts w:ascii="ＭＳ ゴシック" w:eastAsia="ＭＳ ゴシック" w:hAnsi="ＭＳ ゴシック" w:hint="eastAsia"/>
          <w:sz w:val="22"/>
        </w:rPr>
        <w:t>８．石油・天然ガス関係</w:t>
      </w:r>
    </w:p>
    <w:p w:rsidR="008D438A" w:rsidRPr="00EE1F2E" w:rsidRDefault="008D438A" w:rsidP="00EE1F2E">
      <w:pPr>
        <w:jc w:val="left"/>
        <w:rPr>
          <w:rFonts w:ascii="ＭＳ ゴシック" w:eastAsia="ＭＳ ゴシック" w:hAnsi="ＭＳ ゴシック"/>
          <w:sz w:val="22"/>
        </w:rPr>
      </w:pPr>
      <w:r w:rsidRPr="00EE1F2E">
        <w:rPr>
          <w:rFonts w:ascii="ＭＳ ゴシック" w:eastAsia="ＭＳ ゴシック" w:hAnsi="ＭＳ ゴシック"/>
          <w:sz w:val="22"/>
        </w:rPr>
        <w:t>(</w:t>
      </w:r>
      <w:r w:rsidRPr="00EE1F2E">
        <w:rPr>
          <w:rFonts w:ascii="ＭＳ ゴシック" w:eastAsia="ＭＳ ゴシック" w:hAnsi="ＭＳ ゴシック" w:hint="eastAsia"/>
          <w:sz w:val="22"/>
        </w:rPr>
        <w:t>１</w:t>
      </w:r>
      <w:r w:rsidRPr="00EE1F2E">
        <w:rPr>
          <w:rFonts w:ascii="ＭＳ ゴシック" w:eastAsia="ＭＳ ゴシック" w:hAnsi="ＭＳ ゴシック"/>
          <w:sz w:val="22"/>
        </w:rPr>
        <w:t>)</w:t>
      </w:r>
      <w:r w:rsidRPr="00EE1F2E">
        <w:rPr>
          <w:rFonts w:ascii="ＭＳ ゴシック" w:eastAsia="ＭＳ ゴシック" w:hAnsi="ＭＳ ゴシック" w:hint="eastAsia"/>
          <w:sz w:val="22"/>
        </w:rPr>
        <w:t>７月１８日，コチャバンバを訪問したフェルナンデス亜大統領は，モラレス大統領との間で，アルゼンチンへの天然ガス輸出を２０１２～２０２６年までの期間に３百万立方メートル増加させること，２０１４年後半以降にブタンガス，プロパンガスを購入する意思があることなどについて合意した。</w:t>
      </w:r>
    </w:p>
    <w:p w:rsidR="008D438A" w:rsidRPr="00EE1F2E" w:rsidRDefault="008D438A" w:rsidP="00EE1F2E">
      <w:pPr>
        <w:jc w:val="left"/>
        <w:rPr>
          <w:rFonts w:ascii="ＭＳ ゴシック" w:eastAsia="ＭＳ ゴシック" w:hAnsi="ＭＳ ゴシック"/>
          <w:sz w:val="22"/>
        </w:rPr>
      </w:pPr>
      <w:r w:rsidRPr="00EE1F2E">
        <w:rPr>
          <w:rFonts w:ascii="ＭＳ ゴシック" w:eastAsia="ＭＳ ゴシック" w:hAnsi="ＭＳ ゴシック"/>
          <w:sz w:val="22"/>
        </w:rPr>
        <w:t>(</w:t>
      </w:r>
      <w:r w:rsidRPr="00EE1F2E">
        <w:rPr>
          <w:rFonts w:ascii="ＭＳ ゴシック" w:eastAsia="ＭＳ ゴシック" w:hAnsi="ＭＳ ゴシック" w:hint="eastAsia"/>
          <w:sz w:val="22"/>
        </w:rPr>
        <w:t>２</w:t>
      </w:r>
      <w:r w:rsidRPr="00EE1F2E">
        <w:rPr>
          <w:rFonts w:ascii="ＭＳ ゴシック" w:eastAsia="ＭＳ ゴシック" w:hAnsi="ＭＳ ゴシック"/>
          <w:sz w:val="22"/>
        </w:rPr>
        <w:t>)</w:t>
      </w:r>
      <w:r w:rsidRPr="00EE1F2E">
        <w:rPr>
          <w:rFonts w:ascii="ＭＳ ゴシック" w:eastAsia="ＭＳ ゴシック" w:hAnsi="ＭＳ ゴシック" w:hint="eastAsia"/>
          <w:sz w:val="22"/>
        </w:rPr>
        <w:t>８月２１日，ソサ炭化水素エネルギー大臣は</w:t>
      </w:r>
      <w:r w:rsidRPr="00EE1F2E">
        <w:rPr>
          <w:rFonts w:ascii="ＭＳ ゴシック" w:eastAsia="ＭＳ ゴシック" w:hAnsi="ＭＳ ゴシック"/>
          <w:sz w:val="22"/>
        </w:rPr>
        <w:t>PETROBRAS</w:t>
      </w:r>
      <w:r w:rsidRPr="00EE1F2E">
        <w:rPr>
          <w:rFonts w:ascii="ＭＳ ゴシック" w:eastAsia="ＭＳ ゴシック" w:hAnsi="ＭＳ ゴシック" w:hint="eastAsia"/>
          <w:sz w:val="22"/>
        </w:rPr>
        <w:t>社が</w:t>
      </w:r>
      <w:r w:rsidRPr="00EE1F2E">
        <w:rPr>
          <w:rFonts w:ascii="ＭＳ ゴシック" w:eastAsia="ＭＳ ゴシック" w:hAnsi="ＭＳ ゴシック"/>
          <w:sz w:val="22"/>
        </w:rPr>
        <w:t>2008</w:t>
      </w:r>
      <w:r w:rsidRPr="00EE1F2E">
        <w:rPr>
          <w:rFonts w:ascii="ＭＳ ゴシック" w:eastAsia="ＭＳ ゴシック" w:hAnsi="ＭＳ ゴシック" w:hint="eastAsia"/>
          <w:sz w:val="22"/>
        </w:rPr>
        <w:t>～</w:t>
      </w:r>
      <w:r w:rsidRPr="00EE1F2E">
        <w:rPr>
          <w:rFonts w:ascii="ＭＳ ゴシック" w:eastAsia="ＭＳ ゴシック" w:hAnsi="ＭＳ ゴシック"/>
          <w:sz w:val="22"/>
        </w:rPr>
        <w:t>2011</w:t>
      </w:r>
      <w:r w:rsidRPr="00EE1F2E">
        <w:rPr>
          <w:rFonts w:ascii="ＭＳ ゴシック" w:eastAsia="ＭＳ ゴシック" w:hAnsi="ＭＳ ゴシック" w:hint="eastAsia"/>
          <w:sz w:val="22"/>
        </w:rPr>
        <w:t>年の天然ガス価格の一部について支払いを怠っていることを明らかにした。</w:t>
      </w:r>
    </w:p>
    <w:p w:rsidR="008D438A" w:rsidRPr="00EE1F2E" w:rsidRDefault="008D438A" w:rsidP="00EE1F2E">
      <w:pPr>
        <w:jc w:val="left"/>
        <w:rPr>
          <w:rFonts w:ascii="ＭＳ ゴシック" w:eastAsia="ＭＳ ゴシック" w:hAnsi="ＭＳ ゴシック"/>
          <w:sz w:val="22"/>
        </w:rPr>
      </w:pPr>
      <w:r w:rsidRPr="00EE1F2E">
        <w:rPr>
          <w:rFonts w:ascii="ＭＳ ゴシック" w:eastAsia="ＭＳ ゴシック" w:hAnsi="ＭＳ ゴシック"/>
          <w:sz w:val="22"/>
        </w:rPr>
        <w:t>(</w:t>
      </w:r>
      <w:r w:rsidRPr="00EE1F2E">
        <w:rPr>
          <w:rFonts w:ascii="ＭＳ ゴシック" w:eastAsia="ＭＳ ゴシック" w:hAnsi="ＭＳ ゴシック" w:hint="eastAsia"/>
          <w:sz w:val="22"/>
        </w:rPr>
        <w:t>３</w:t>
      </w:r>
      <w:r w:rsidRPr="00EE1F2E">
        <w:rPr>
          <w:rFonts w:ascii="ＭＳ ゴシック" w:eastAsia="ＭＳ ゴシック" w:hAnsi="ＭＳ ゴシック"/>
          <w:sz w:val="22"/>
        </w:rPr>
        <w:t>)</w:t>
      </w:r>
      <w:r w:rsidRPr="00EE1F2E">
        <w:rPr>
          <w:rFonts w:ascii="ＭＳ ゴシック" w:eastAsia="ＭＳ ゴシック" w:hAnsi="ＭＳ ゴシック" w:hint="eastAsia"/>
          <w:sz w:val="22"/>
        </w:rPr>
        <w:t>８月２２～２３日にサンタクルス市においてボリビア炭化水素商工会主催で第５回ガス・エネルギー国際会議が開催された。企業代表であるボリビア炭化水素商工会及び世銀専門家は，ボリビア及び周辺諸国における当国の天然ガスの重要性を指摘し，投資増加のための条件改善及びチリ等への輸出可能性を求めた。ガルシア・リネラ副大統領は，天然ガス・石油の新規油田探査が必要であるとし，右のための投資インセンティブの導入に企業が迅速に応えることを求めた。他方で，現在策定中の新炭化水素法では，現行の税制を変化させない旨述べた。</w:t>
      </w:r>
    </w:p>
    <w:p w:rsidR="008D438A" w:rsidRPr="00EE1F2E" w:rsidRDefault="008D438A" w:rsidP="00EE1F2E">
      <w:pPr>
        <w:jc w:val="left"/>
        <w:rPr>
          <w:rFonts w:ascii="ＭＳ ゴシック" w:eastAsia="ＭＳ ゴシック" w:hAnsi="ＭＳ ゴシック"/>
          <w:sz w:val="22"/>
        </w:rPr>
      </w:pPr>
      <w:r w:rsidRPr="00EE1F2E">
        <w:rPr>
          <w:rFonts w:ascii="ＭＳ ゴシック" w:eastAsia="ＭＳ ゴシック" w:hAnsi="ＭＳ ゴシック"/>
          <w:sz w:val="22"/>
        </w:rPr>
        <w:t>(</w:t>
      </w:r>
      <w:r w:rsidRPr="00EE1F2E">
        <w:rPr>
          <w:rFonts w:ascii="ＭＳ ゴシック" w:eastAsia="ＭＳ ゴシック" w:hAnsi="ＭＳ ゴシック" w:hint="eastAsia"/>
          <w:sz w:val="22"/>
        </w:rPr>
        <w:t>４</w:t>
      </w:r>
      <w:r w:rsidRPr="00EE1F2E">
        <w:rPr>
          <w:rFonts w:ascii="ＭＳ ゴシック" w:eastAsia="ＭＳ ゴシック" w:hAnsi="ＭＳ ゴシック"/>
          <w:sz w:val="22"/>
        </w:rPr>
        <w:t>)</w:t>
      </w:r>
      <w:r w:rsidRPr="00EE1F2E">
        <w:rPr>
          <w:rFonts w:ascii="ＭＳ ゴシック" w:eastAsia="ＭＳ ゴシック" w:hAnsi="ＭＳ ゴシック" w:hint="eastAsia"/>
          <w:sz w:val="22"/>
        </w:rPr>
        <w:t>９月１１日，中央銀行と石油公社</w:t>
      </w:r>
      <w:r w:rsidRPr="00EE1F2E">
        <w:rPr>
          <w:rFonts w:ascii="ＭＳ ゴシック" w:eastAsia="ＭＳ ゴシック" w:hAnsi="ＭＳ ゴシック"/>
          <w:sz w:val="22"/>
        </w:rPr>
        <w:t>(YPFB)</w:t>
      </w:r>
      <w:r w:rsidRPr="00EE1F2E">
        <w:rPr>
          <w:rFonts w:ascii="ＭＳ ゴシック" w:eastAsia="ＭＳ ゴシック" w:hAnsi="ＭＳ ゴシック" w:hint="eastAsia"/>
          <w:sz w:val="22"/>
        </w:rPr>
        <w:t>との間で，</w:t>
      </w:r>
      <w:r w:rsidRPr="00EE1F2E">
        <w:rPr>
          <w:rFonts w:ascii="ＭＳ ゴシック" w:eastAsia="ＭＳ ゴシック" w:hAnsi="ＭＳ ゴシック"/>
          <w:sz w:val="22"/>
        </w:rPr>
        <w:t>7173</w:t>
      </w:r>
      <w:r w:rsidRPr="00EE1F2E">
        <w:rPr>
          <w:rFonts w:ascii="ＭＳ ゴシック" w:eastAsia="ＭＳ ゴシック" w:hAnsi="ＭＳ ゴシック" w:hint="eastAsia"/>
          <w:sz w:val="22"/>
        </w:rPr>
        <w:t>百万ドルの融資契約が署名された。右契約は，尿素アンモニア生産プラント，グラン・チャコの液化ガス分離プラント建設のためのもの。</w:t>
      </w:r>
    </w:p>
    <w:p w:rsidR="008D438A" w:rsidRPr="00EE1F2E" w:rsidRDefault="008D438A" w:rsidP="00EE1F2E">
      <w:pPr>
        <w:jc w:val="left"/>
        <w:rPr>
          <w:rFonts w:ascii="ＭＳ ゴシック" w:eastAsia="ＭＳ ゴシック" w:hAnsi="ＭＳ ゴシック"/>
          <w:sz w:val="22"/>
        </w:rPr>
      </w:pPr>
      <w:r w:rsidRPr="00EE1F2E">
        <w:rPr>
          <w:rFonts w:ascii="ＭＳ ゴシック" w:eastAsia="ＭＳ ゴシック" w:hAnsi="ＭＳ ゴシック"/>
          <w:sz w:val="22"/>
        </w:rPr>
        <w:t>(</w:t>
      </w:r>
      <w:r w:rsidRPr="00EE1F2E">
        <w:rPr>
          <w:rFonts w:ascii="ＭＳ ゴシック" w:eastAsia="ＭＳ ゴシック" w:hAnsi="ＭＳ ゴシック" w:hint="eastAsia"/>
          <w:sz w:val="22"/>
        </w:rPr>
        <w:t>５</w:t>
      </w:r>
      <w:r w:rsidRPr="00EE1F2E">
        <w:rPr>
          <w:rFonts w:ascii="ＭＳ ゴシック" w:eastAsia="ＭＳ ゴシック" w:hAnsi="ＭＳ ゴシック"/>
          <w:sz w:val="22"/>
        </w:rPr>
        <w:t>)</w:t>
      </w:r>
      <w:r w:rsidRPr="00EE1F2E">
        <w:rPr>
          <w:rFonts w:ascii="ＭＳ ゴシック" w:eastAsia="ＭＳ ゴシック" w:hAnsi="ＭＳ ゴシック" w:hint="eastAsia"/>
          <w:sz w:val="22"/>
        </w:rPr>
        <w:t>９月２６日，ベトナムを訪問中のガルシア・リネラ副大統領は</w:t>
      </w:r>
      <w:r w:rsidRPr="00EE1F2E">
        <w:rPr>
          <w:rFonts w:ascii="ＭＳ ゴシック" w:eastAsia="ＭＳ ゴシック" w:hAnsi="ＭＳ ゴシック"/>
          <w:sz w:val="22"/>
        </w:rPr>
        <w:t>Phung Dinh Thuc</w:t>
      </w:r>
      <w:r w:rsidRPr="00EE1F2E">
        <w:rPr>
          <w:rFonts w:ascii="ＭＳ ゴシック" w:eastAsia="ＭＳ ゴシック" w:hAnsi="ＭＳ ゴシック" w:hint="eastAsia"/>
          <w:sz w:val="22"/>
        </w:rPr>
        <w:t>ベトナム石油公社</w:t>
      </w:r>
      <w:r w:rsidRPr="00EE1F2E">
        <w:rPr>
          <w:rFonts w:ascii="ＭＳ ゴシック" w:eastAsia="ＭＳ ゴシック" w:hAnsi="ＭＳ ゴシック"/>
          <w:sz w:val="22"/>
        </w:rPr>
        <w:t>(PETROVIETNAM)</w:t>
      </w:r>
      <w:r w:rsidRPr="00EE1F2E">
        <w:rPr>
          <w:rFonts w:ascii="ＭＳ ゴシック" w:eastAsia="ＭＳ ゴシック" w:hAnsi="ＭＳ ゴシック" w:hint="eastAsia"/>
          <w:sz w:val="22"/>
        </w:rPr>
        <w:t>代表と会合し，同社ミッションがボリビアを訪問し，ボリビア石油公社</w:t>
      </w:r>
      <w:r w:rsidRPr="00EE1F2E">
        <w:rPr>
          <w:rFonts w:ascii="ＭＳ ゴシック" w:eastAsia="ＭＳ ゴシック" w:hAnsi="ＭＳ ゴシック"/>
          <w:sz w:val="22"/>
        </w:rPr>
        <w:t>(</w:t>
      </w:r>
      <w:r w:rsidRPr="00EE1F2E">
        <w:rPr>
          <w:rFonts w:ascii="ＭＳ ゴシック" w:eastAsia="ＭＳ ゴシック" w:hAnsi="ＭＳ ゴシック" w:hint="eastAsia"/>
          <w:sz w:val="22"/>
        </w:rPr>
        <w:t>ＹＰＦＢ</w:t>
      </w:r>
      <w:r w:rsidRPr="00EE1F2E">
        <w:rPr>
          <w:rFonts w:ascii="ＭＳ ゴシック" w:eastAsia="ＭＳ ゴシック" w:hAnsi="ＭＳ ゴシック"/>
          <w:sz w:val="22"/>
        </w:rPr>
        <w:t>)</w:t>
      </w:r>
      <w:r w:rsidRPr="00EE1F2E">
        <w:rPr>
          <w:rFonts w:ascii="ＭＳ ゴシック" w:eastAsia="ＭＳ ゴシック" w:hAnsi="ＭＳ ゴシック" w:hint="eastAsia"/>
          <w:sz w:val="22"/>
        </w:rPr>
        <w:t>と開発計画について具体化するよう，モラレス大統領の招待状を手交した。</w:t>
      </w:r>
    </w:p>
    <w:p w:rsidR="008D438A" w:rsidRPr="00EE1F2E" w:rsidRDefault="008D438A" w:rsidP="00EE1F2E">
      <w:pPr>
        <w:jc w:val="left"/>
        <w:rPr>
          <w:rFonts w:ascii="ＭＳ ゴシック" w:eastAsia="ＭＳ ゴシック" w:hAnsi="ＭＳ ゴシック"/>
          <w:sz w:val="22"/>
        </w:rPr>
      </w:pPr>
    </w:p>
    <w:p w:rsidR="008D438A" w:rsidRPr="00EE1F2E" w:rsidRDefault="008D438A" w:rsidP="00EE1F2E">
      <w:pPr>
        <w:jc w:val="left"/>
        <w:rPr>
          <w:rFonts w:ascii="ＭＳ ゴシック" w:eastAsia="ＭＳ ゴシック" w:hAnsi="ＭＳ ゴシック"/>
          <w:sz w:val="22"/>
        </w:rPr>
      </w:pPr>
      <w:r w:rsidRPr="00EE1F2E">
        <w:rPr>
          <w:rFonts w:ascii="ＭＳ ゴシック" w:eastAsia="ＭＳ ゴシック" w:hAnsi="ＭＳ ゴシック" w:hint="eastAsia"/>
          <w:sz w:val="22"/>
        </w:rPr>
        <w:t>９．デジタルテレビ関係</w:t>
      </w:r>
    </w:p>
    <w:p w:rsidR="008D438A" w:rsidRPr="00EE1F2E" w:rsidRDefault="008D438A" w:rsidP="00EE1F2E">
      <w:pPr>
        <w:jc w:val="left"/>
        <w:rPr>
          <w:rFonts w:ascii="ＭＳ ゴシック" w:eastAsia="ＭＳ ゴシック" w:hAnsi="ＭＳ ゴシック"/>
          <w:sz w:val="22"/>
        </w:rPr>
      </w:pPr>
      <w:r w:rsidRPr="00EE1F2E">
        <w:rPr>
          <w:rFonts w:ascii="ＭＳ ゴシック" w:eastAsia="ＭＳ ゴシック" w:hAnsi="ＭＳ ゴシック"/>
          <w:sz w:val="22"/>
        </w:rPr>
        <w:t>(</w:t>
      </w:r>
      <w:r w:rsidRPr="00EE1F2E">
        <w:rPr>
          <w:rFonts w:ascii="ＭＳ ゴシック" w:eastAsia="ＭＳ ゴシック" w:hAnsi="ＭＳ ゴシック" w:hint="eastAsia"/>
          <w:sz w:val="22"/>
        </w:rPr>
        <w:t>１</w:t>
      </w:r>
      <w:r w:rsidRPr="00EE1F2E">
        <w:rPr>
          <w:rFonts w:ascii="ＭＳ ゴシック" w:eastAsia="ＭＳ ゴシック" w:hAnsi="ＭＳ ゴシック"/>
          <w:sz w:val="22"/>
        </w:rPr>
        <w:t>)</w:t>
      </w:r>
      <w:r w:rsidRPr="00EE1F2E">
        <w:rPr>
          <w:rFonts w:ascii="ＭＳ ゴシック" w:eastAsia="ＭＳ ゴシック" w:hAnsi="ＭＳ ゴシック" w:hint="eastAsia"/>
          <w:sz w:val="22"/>
        </w:rPr>
        <w:t>７月１８日，コチャバンバを訪問したフェルナンデス亜大統領は，モラレス大統領との間で，デジタルテレビに関する協力協定に合意した。</w:t>
      </w:r>
    </w:p>
    <w:p w:rsidR="008D438A" w:rsidRPr="00EE1F2E" w:rsidRDefault="008D438A" w:rsidP="00EE1F2E">
      <w:pPr>
        <w:jc w:val="left"/>
        <w:rPr>
          <w:rFonts w:ascii="ＭＳ ゴシック" w:eastAsia="ＭＳ ゴシック" w:hAnsi="ＭＳ ゴシック"/>
          <w:sz w:val="22"/>
        </w:rPr>
      </w:pPr>
      <w:r w:rsidRPr="00EE1F2E">
        <w:rPr>
          <w:rFonts w:ascii="ＭＳ ゴシック" w:eastAsia="ＭＳ ゴシック" w:hAnsi="ＭＳ ゴシック"/>
          <w:sz w:val="22"/>
        </w:rPr>
        <w:t>(</w:t>
      </w:r>
      <w:r w:rsidRPr="00EE1F2E">
        <w:rPr>
          <w:rFonts w:ascii="ＭＳ ゴシック" w:eastAsia="ＭＳ ゴシック" w:hAnsi="ＭＳ ゴシック" w:hint="eastAsia"/>
          <w:sz w:val="22"/>
        </w:rPr>
        <w:t>２</w:t>
      </w:r>
      <w:r w:rsidRPr="00EE1F2E">
        <w:rPr>
          <w:rFonts w:ascii="ＭＳ ゴシック" w:eastAsia="ＭＳ ゴシック" w:hAnsi="ＭＳ ゴシック"/>
          <w:sz w:val="22"/>
        </w:rPr>
        <w:t>)</w:t>
      </w:r>
      <w:r w:rsidRPr="00EE1F2E">
        <w:rPr>
          <w:rFonts w:ascii="ＭＳ ゴシック" w:eastAsia="ＭＳ ゴシック" w:hAnsi="ＭＳ ゴシック" w:hint="eastAsia"/>
          <w:sz w:val="22"/>
        </w:rPr>
        <w:t>９月１１日，ダビラ通信大臣の出席の下，デジタル格差解消，通信，文化・教育番組等に関する公共政策を協同立案する目的で，アルゼンチン公共テレビ連邦評議会の経験を共有する第１回会合が開催された。</w:t>
      </w:r>
    </w:p>
    <w:p w:rsidR="008D438A" w:rsidRPr="00EE1F2E" w:rsidRDefault="008D438A" w:rsidP="00EE1F2E">
      <w:pPr>
        <w:jc w:val="left"/>
        <w:rPr>
          <w:rFonts w:ascii="ＭＳ ゴシック" w:eastAsia="ＭＳ ゴシック" w:hAnsi="ＭＳ ゴシック"/>
          <w:sz w:val="22"/>
        </w:rPr>
      </w:pPr>
    </w:p>
    <w:p w:rsidR="008D438A" w:rsidRPr="00EE1F2E" w:rsidRDefault="008D438A" w:rsidP="00EE1F2E">
      <w:pPr>
        <w:jc w:val="left"/>
        <w:rPr>
          <w:rFonts w:ascii="ＭＳ ゴシック" w:eastAsia="ＭＳ ゴシック" w:hAnsi="ＭＳ ゴシック"/>
          <w:sz w:val="22"/>
        </w:rPr>
      </w:pPr>
      <w:r w:rsidRPr="00EE1F2E">
        <w:rPr>
          <w:rFonts w:ascii="ＭＳ ゴシック" w:eastAsia="ＭＳ ゴシック" w:hAnsi="ＭＳ ゴシック" w:hint="eastAsia"/>
          <w:sz w:val="22"/>
        </w:rPr>
        <w:t>１０．トゥパク・カタリ通信衛星関係</w:t>
      </w:r>
    </w:p>
    <w:p w:rsidR="008D438A" w:rsidRPr="00EE1F2E" w:rsidRDefault="008D438A" w:rsidP="00EE1F2E">
      <w:pPr>
        <w:jc w:val="left"/>
        <w:rPr>
          <w:rFonts w:ascii="ＭＳ ゴシック" w:eastAsia="ＭＳ ゴシック" w:hAnsi="ＭＳ ゴシック"/>
          <w:sz w:val="22"/>
        </w:rPr>
      </w:pPr>
      <w:r w:rsidRPr="00EE1F2E">
        <w:rPr>
          <w:rFonts w:ascii="ＭＳ ゴシック" w:eastAsia="ＭＳ ゴシック" w:hAnsi="ＭＳ ゴシック"/>
          <w:sz w:val="22"/>
        </w:rPr>
        <w:t>(</w:t>
      </w:r>
      <w:r w:rsidRPr="00EE1F2E">
        <w:rPr>
          <w:rFonts w:ascii="ＭＳ ゴシック" w:eastAsia="ＭＳ ゴシック" w:hAnsi="ＭＳ ゴシック" w:hint="eastAsia"/>
          <w:sz w:val="22"/>
        </w:rPr>
        <w:t>１</w:t>
      </w:r>
      <w:r w:rsidRPr="00EE1F2E">
        <w:rPr>
          <w:rFonts w:ascii="ＭＳ ゴシック" w:eastAsia="ＭＳ ゴシック" w:hAnsi="ＭＳ ゴシック"/>
          <w:sz w:val="22"/>
        </w:rPr>
        <w:t>)</w:t>
      </w:r>
      <w:r w:rsidRPr="00EE1F2E">
        <w:rPr>
          <w:rFonts w:ascii="ＭＳ ゴシック" w:eastAsia="ＭＳ ゴシック" w:hAnsi="ＭＳ ゴシック" w:hint="eastAsia"/>
          <w:sz w:val="22"/>
        </w:rPr>
        <w:t>７月２３日，シレス・ボリビア宇宙機関財務担当課長は，８月にアマチュマ</w:t>
      </w:r>
      <w:r w:rsidRPr="00EE1F2E">
        <w:rPr>
          <w:rFonts w:ascii="ＭＳ ゴシック" w:eastAsia="ＭＳ ゴシック" w:hAnsi="ＭＳ ゴシック"/>
          <w:sz w:val="22"/>
        </w:rPr>
        <w:t>(</w:t>
      </w:r>
      <w:r w:rsidRPr="00EE1F2E">
        <w:rPr>
          <w:rFonts w:ascii="ＭＳ ゴシック" w:eastAsia="ＭＳ ゴシック" w:hAnsi="ＭＳ ゴシック" w:hint="eastAsia"/>
          <w:sz w:val="22"/>
        </w:rPr>
        <w:t>ラパス隣接エルアルト市内</w:t>
      </w:r>
      <w:r w:rsidRPr="00EE1F2E">
        <w:rPr>
          <w:rFonts w:ascii="ＭＳ ゴシック" w:eastAsia="ＭＳ ゴシック" w:hAnsi="ＭＳ ゴシック"/>
          <w:sz w:val="22"/>
        </w:rPr>
        <w:t>)</w:t>
      </w:r>
      <w:r w:rsidRPr="00EE1F2E">
        <w:rPr>
          <w:rFonts w:ascii="ＭＳ ゴシック" w:eastAsia="ＭＳ ゴシック" w:hAnsi="ＭＳ ゴシック" w:hint="eastAsia"/>
          <w:sz w:val="22"/>
        </w:rPr>
        <w:t>においてトゥパク・カタリ人工衛星の地上基地建設が始まる予定であると述べた。地上基地は，データ送信等について衛星をコントロールするためのものであり，６つのアンテナとその他機材を有する。建設期間は，開始から１２ヶ月後と見込まれる。第２の地上基地はサンタクルスが予定されている。</w:t>
      </w:r>
    </w:p>
    <w:p w:rsidR="008D438A" w:rsidRPr="00EE1F2E" w:rsidRDefault="008D438A" w:rsidP="00EE1F2E">
      <w:pPr>
        <w:jc w:val="left"/>
        <w:rPr>
          <w:rFonts w:ascii="ＭＳ ゴシック" w:eastAsia="ＭＳ ゴシック" w:hAnsi="ＭＳ ゴシック"/>
          <w:sz w:val="22"/>
        </w:rPr>
      </w:pPr>
      <w:r w:rsidRPr="00EE1F2E">
        <w:rPr>
          <w:rFonts w:ascii="ＭＳ ゴシック" w:eastAsia="ＭＳ ゴシック" w:hAnsi="ＭＳ ゴシック"/>
          <w:sz w:val="22"/>
        </w:rPr>
        <w:t>(</w:t>
      </w:r>
      <w:r w:rsidRPr="00EE1F2E">
        <w:rPr>
          <w:rFonts w:ascii="ＭＳ ゴシック" w:eastAsia="ＭＳ ゴシック" w:hAnsi="ＭＳ ゴシック" w:hint="eastAsia"/>
          <w:sz w:val="22"/>
        </w:rPr>
        <w:t>２</w:t>
      </w:r>
      <w:r w:rsidRPr="00EE1F2E">
        <w:rPr>
          <w:rFonts w:ascii="ＭＳ ゴシック" w:eastAsia="ＭＳ ゴシック" w:hAnsi="ＭＳ ゴシック"/>
          <w:sz w:val="22"/>
        </w:rPr>
        <w:t>)</w:t>
      </w:r>
      <w:r w:rsidRPr="00EE1F2E">
        <w:rPr>
          <w:rFonts w:ascii="ＭＳ ゴシック" w:eastAsia="ＭＳ ゴシック" w:hAnsi="ＭＳ ゴシック" w:hint="eastAsia"/>
          <w:sz w:val="22"/>
        </w:rPr>
        <w:t>７月２５日，政府は地上基地のオペレーターとして</w:t>
      </w:r>
      <w:r w:rsidRPr="00EE1F2E">
        <w:rPr>
          <w:rFonts w:ascii="ＭＳ ゴシック" w:eastAsia="ＭＳ ゴシック" w:hAnsi="ＭＳ ゴシック"/>
          <w:sz w:val="22"/>
        </w:rPr>
        <w:t>74</w:t>
      </w:r>
      <w:r w:rsidRPr="00EE1F2E">
        <w:rPr>
          <w:rFonts w:ascii="ＭＳ ゴシック" w:eastAsia="ＭＳ ゴシック" w:hAnsi="ＭＳ ゴシック" w:hint="eastAsia"/>
          <w:sz w:val="22"/>
        </w:rPr>
        <w:t>名を中国での研修に派遣する公募を発表した。</w:t>
      </w:r>
    </w:p>
    <w:p w:rsidR="008D438A" w:rsidRPr="00EE1F2E" w:rsidRDefault="008D438A" w:rsidP="00EE1F2E">
      <w:pPr>
        <w:jc w:val="left"/>
        <w:rPr>
          <w:rFonts w:ascii="ＭＳ ゴシック" w:eastAsia="ＭＳ ゴシック" w:hAnsi="ＭＳ ゴシック"/>
          <w:sz w:val="22"/>
        </w:rPr>
      </w:pPr>
    </w:p>
    <w:p w:rsidR="008D438A" w:rsidRPr="00EE1F2E" w:rsidRDefault="008D438A" w:rsidP="00EE1F2E">
      <w:pPr>
        <w:jc w:val="left"/>
        <w:rPr>
          <w:rFonts w:ascii="ＭＳ ゴシック" w:eastAsia="ＭＳ ゴシック" w:hAnsi="ＭＳ ゴシック"/>
          <w:sz w:val="22"/>
        </w:rPr>
      </w:pPr>
      <w:r w:rsidRPr="00EE1F2E">
        <w:rPr>
          <w:rFonts w:ascii="ＭＳ ゴシック" w:eastAsia="ＭＳ ゴシック" w:hAnsi="ＭＳ ゴシック" w:hint="eastAsia"/>
          <w:sz w:val="22"/>
        </w:rPr>
        <w:t>１１．一般経済情勢</w:t>
      </w:r>
    </w:p>
    <w:p w:rsidR="008D438A" w:rsidRPr="00EE1F2E" w:rsidRDefault="008D438A" w:rsidP="00EE1F2E">
      <w:pPr>
        <w:jc w:val="left"/>
        <w:rPr>
          <w:rFonts w:ascii="ＭＳ ゴシック" w:eastAsia="ＭＳ ゴシック" w:hAnsi="ＭＳ ゴシック"/>
          <w:sz w:val="22"/>
        </w:rPr>
      </w:pPr>
      <w:r w:rsidRPr="00EE1F2E">
        <w:rPr>
          <w:rFonts w:ascii="ＭＳ ゴシック" w:eastAsia="ＭＳ ゴシック" w:hAnsi="ＭＳ ゴシック"/>
          <w:sz w:val="22"/>
        </w:rPr>
        <w:t>(</w:t>
      </w:r>
      <w:r w:rsidRPr="00EE1F2E">
        <w:rPr>
          <w:rFonts w:ascii="ＭＳ ゴシック" w:eastAsia="ＭＳ ゴシック" w:hAnsi="ＭＳ ゴシック" w:hint="eastAsia"/>
          <w:sz w:val="22"/>
        </w:rPr>
        <w:t>１</w:t>
      </w:r>
      <w:r w:rsidRPr="00EE1F2E">
        <w:rPr>
          <w:rFonts w:ascii="ＭＳ ゴシック" w:eastAsia="ＭＳ ゴシック" w:hAnsi="ＭＳ ゴシック"/>
          <w:sz w:val="22"/>
        </w:rPr>
        <w:t>)</w:t>
      </w:r>
      <w:r w:rsidRPr="00EE1F2E">
        <w:rPr>
          <w:rFonts w:ascii="ＭＳ ゴシック" w:eastAsia="ＭＳ ゴシック" w:hAnsi="ＭＳ ゴシック" w:hint="eastAsia"/>
          <w:sz w:val="22"/>
        </w:rPr>
        <w:t>７月上旬，サンタクルス県のグアラカチ発電所が操業開始し，８２ＭＷを供給し始めた。</w:t>
      </w:r>
    </w:p>
    <w:p w:rsidR="008D438A" w:rsidRPr="00EE1F2E" w:rsidRDefault="008D438A" w:rsidP="00EE1F2E">
      <w:pPr>
        <w:jc w:val="left"/>
        <w:rPr>
          <w:rFonts w:ascii="ＭＳ ゴシック" w:eastAsia="ＭＳ ゴシック" w:hAnsi="ＭＳ ゴシック"/>
          <w:sz w:val="22"/>
        </w:rPr>
      </w:pPr>
      <w:r w:rsidRPr="00EE1F2E">
        <w:rPr>
          <w:rFonts w:ascii="ＭＳ ゴシック" w:eastAsia="ＭＳ ゴシック" w:hAnsi="ＭＳ ゴシック"/>
          <w:sz w:val="22"/>
        </w:rPr>
        <w:t>(</w:t>
      </w:r>
      <w:r w:rsidRPr="00EE1F2E">
        <w:rPr>
          <w:rFonts w:ascii="ＭＳ ゴシック" w:eastAsia="ＭＳ ゴシック" w:hAnsi="ＭＳ ゴシック" w:hint="eastAsia"/>
          <w:sz w:val="22"/>
        </w:rPr>
        <w:t>２</w:t>
      </w:r>
      <w:r w:rsidRPr="00EE1F2E">
        <w:rPr>
          <w:rFonts w:ascii="ＭＳ ゴシック" w:eastAsia="ＭＳ ゴシック" w:hAnsi="ＭＳ ゴシック"/>
          <w:sz w:val="22"/>
        </w:rPr>
        <w:t>)</w:t>
      </w:r>
      <w:r w:rsidRPr="00EE1F2E">
        <w:rPr>
          <w:rFonts w:ascii="ＭＳ ゴシック" w:eastAsia="ＭＳ ゴシック" w:hAnsi="ＭＳ ゴシック" w:hint="eastAsia"/>
          <w:sz w:val="22"/>
        </w:rPr>
        <w:t>７月４日，経営不振に陥った航空会社アエロスール社に対する救済案が公共事業省によって否定され，アエロスール社の倒産が決定した。</w:t>
      </w:r>
    </w:p>
    <w:p w:rsidR="008D438A" w:rsidRPr="00EE1F2E" w:rsidRDefault="008D438A" w:rsidP="00EE1F2E">
      <w:pPr>
        <w:jc w:val="left"/>
        <w:rPr>
          <w:rFonts w:ascii="ＭＳ ゴシック" w:eastAsia="ＭＳ ゴシック" w:hAnsi="ＭＳ ゴシック"/>
          <w:sz w:val="22"/>
        </w:rPr>
      </w:pPr>
      <w:r w:rsidRPr="00EE1F2E">
        <w:rPr>
          <w:rFonts w:ascii="ＭＳ ゴシック" w:eastAsia="ＭＳ ゴシック" w:hAnsi="ＭＳ ゴシック"/>
          <w:sz w:val="22"/>
        </w:rPr>
        <w:t>(</w:t>
      </w:r>
      <w:r w:rsidRPr="00EE1F2E">
        <w:rPr>
          <w:rFonts w:ascii="ＭＳ ゴシック" w:eastAsia="ＭＳ ゴシック" w:hAnsi="ＭＳ ゴシック" w:hint="eastAsia"/>
          <w:sz w:val="22"/>
        </w:rPr>
        <w:t>３</w:t>
      </w:r>
      <w:r w:rsidRPr="00EE1F2E">
        <w:rPr>
          <w:rFonts w:ascii="ＭＳ ゴシック" w:eastAsia="ＭＳ ゴシック" w:hAnsi="ＭＳ ゴシック"/>
          <w:sz w:val="22"/>
        </w:rPr>
        <w:t>)</w:t>
      </w:r>
      <w:r w:rsidRPr="00EE1F2E">
        <w:rPr>
          <w:rFonts w:ascii="ＭＳ ゴシック" w:eastAsia="ＭＳ ゴシック" w:hAnsi="ＭＳ ゴシック" w:hint="eastAsia"/>
          <w:sz w:val="22"/>
        </w:rPr>
        <w:t>７月４日，衣料繊維会社</w:t>
      </w:r>
      <w:r w:rsidRPr="00EE1F2E">
        <w:rPr>
          <w:rFonts w:ascii="ＭＳ ゴシック" w:eastAsia="ＭＳ ゴシック" w:hAnsi="ＭＳ ゴシック"/>
          <w:sz w:val="22"/>
        </w:rPr>
        <w:t>AMETEX</w:t>
      </w:r>
      <w:r w:rsidRPr="00EE1F2E">
        <w:rPr>
          <w:rFonts w:ascii="ＭＳ ゴシック" w:eastAsia="ＭＳ ゴシック" w:hAnsi="ＭＳ ゴシック" w:hint="eastAsia"/>
          <w:sz w:val="22"/>
        </w:rPr>
        <w:t>社は生産開発省と合意し，機械を賃貸することにより，新しく国営会社</w:t>
      </w:r>
      <w:r w:rsidRPr="00EE1F2E">
        <w:rPr>
          <w:rFonts w:ascii="ＭＳ ゴシック" w:eastAsia="ＭＳ ゴシック" w:hAnsi="ＭＳ ゴシック"/>
          <w:sz w:val="22"/>
        </w:rPr>
        <w:t>ENATEX</w:t>
      </w:r>
      <w:r w:rsidRPr="00EE1F2E">
        <w:rPr>
          <w:rFonts w:ascii="ＭＳ ゴシック" w:eastAsia="ＭＳ ゴシック" w:hAnsi="ＭＳ ゴシック" w:hint="eastAsia"/>
          <w:sz w:val="22"/>
        </w:rPr>
        <w:t>社を発足させることとなった。</w:t>
      </w:r>
    </w:p>
    <w:p w:rsidR="008D438A" w:rsidRPr="00EE1F2E" w:rsidRDefault="008D438A" w:rsidP="00EE1F2E">
      <w:pPr>
        <w:jc w:val="left"/>
        <w:rPr>
          <w:rFonts w:ascii="ＭＳ ゴシック" w:eastAsia="ＭＳ ゴシック" w:hAnsi="ＭＳ ゴシック"/>
          <w:sz w:val="22"/>
        </w:rPr>
      </w:pPr>
      <w:r w:rsidRPr="00EE1F2E">
        <w:rPr>
          <w:rFonts w:ascii="ＭＳ ゴシック" w:eastAsia="ＭＳ ゴシック" w:hAnsi="ＭＳ ゴシック"/>
          <w:sz w:val="22"/>
        </w:rPr>
        <w:t>(</w:t>
      </w:r>
      <w:r w:rsidRPr="00EE1F2E">
        <w:rPr>
          <w:rFonts w:ascii="ＭＳ ゴシック" w:eastAsia="ＭＳ ゴシック" w:hAnsi="ＭＳ ゴシック" w:hint="eastAsia"/>
          <w:sz w:val="22"/>
        </w:rPr>
        <w:t>４</w:t>
      </w:r>
      <w:r w:rsidRPr="00EE1F2E">
        <w:rPr>
          <w:rFonts w:ascii="ＭＳ ゴシック" w:eastAsia="ＭＳ ゴシック" w:hAnsi="ＭＳ ゴシック"/>
          <w:sz w:val="22"/>
        </w:rPr>
        <w:t>)</w:t>
      </w:r>
      <w:r w:rsidRPr="00EE1F2E">
        <w:rPr>
          <w:rFonts w:ascii="ＭＳ ゴシック" w:eastAsia="ＭＳ ゴシック" w:hAnsi="ＭＳ ゴシック" w:hint="eastAsia"/>
          <w:sz w:val="22"/>
        </w:rPr>
        <w:t>７月１１日，政府は金融機関に対して追加法人税</w:t>
      </w:r>
      <w:r w:rsidRPr="00EE1F2E">
        <w:rPr>
          <w:rFonts w:ascii="ＭＳ ゴシック" w:eastAsia="ＭＳ ゴシック" w:hAnsi="ＭＳ ゴシック"/>
          <w:sz w:val="22"/>
        </w:rPr>
        <w:t>12.5</w:t>
      </w:r>
      <w:r w:rsidRPr="00EE1F2E">
        <w:rPr>
          <w:rFonts w:ascii="ＭＳ ゴシック" w:eastAsia="ＭＳ ゴシック" w:hAnsi="ＭＳ ゴシック" w:hint="eastAsia"/>
          <w:sz w:val="22"/>
        </w:rPr>
        <w:t>％を課すことを決定した。</w:t>
      </w:r>
    </w:p>
    <w:p w:rsidR="008D438A" w:rsidRPr="00EE1F2E" w:rsidRDefault="008D438A" w:rsidP="00EE1F2E">
      <w:pPr>
        <w:jc w:val="left"/>
        <w:rPr>
          <w:rFonts w:ascii="ＭＳ ゴシック" w:eastAsia="ＭＳ ゴシック" w:hAnsi="ＭＳ ゴシック"/>
          <w:sz w:val="22"/>
        </w:rPr>
      </w:pPr>
      <w:r w:rsidRPr="00EE1F2E">
        <w:rPr>
          <w:rFonts w:ascii="ＭＳ ゴシック" w:eastAsia="ＭＳ ゴシック" w:hAnsi="ＭＳ ゴシック"/>
          <w:sz w:val="22"/>
        </w:rPr>
        <w:t>(</w:t>
      </w:r>
      <w:r w:rsidRPr="00EE1F2E">
        <w:rPr>
          <w:rFonts w:ascii="ＭＳ ゴシック" w:eastAsia="ＭＳ ゴシック" w:hAnsi="ＭＳ ゴシック" w:hint="eastAsia"/>
          <w:sz w:val="22"/>
        </w:rPr>
        <w:t>５</w:t>
      </w:r>
      <w:r w:rsidRPr="00EE1F2E">
        <w:rPr>
          <w:rFonts w:ascii="ＭＳ ゴシック" w:eastAsia="ＭＳ ゴシック" w:hAnsi="ＭＳ ゴシック"/>
          <w:sz w:val="22"/>
        </w:rPr>
        <w:t>)</w:t>
      </w:r>
      <w:r w:rsidRPr="00EE1F2E">
        <w:rPr>
          <w:rFonts w:ascii="ＭＳ ゴシック" w:eastAsia="ＭＳ ゴシック" w:hAnsi="ＭＳ ゴシック" w:hint="eastAsia"/>
          <w:sz w:val="22"/>
        </w:rPr>
        <w:t>７月２７日，炭化水素エネルギー省及びボリビア電力公社は，中国企業</w:t>
      </w:r>
      <w:r w:rsidRPr="00EE1F2E">
        <w:rPr>
          <w:rFonts w:ascii="ＭＳ ゴシック" w:eastAsia="ＭＳ ゴシック" w:hAnsi="ＭＳ ゴシック"/>
          <w:sz w:val="22"/>
        </w:rPr>
        <w:t>HYDROCHINA</w:t>
      </w:r>
      <w:r w:rsidRPr="00EE1F2E">
        <w:rPr>
          <w:rFonts w:ascii="ＭＳ ゴシック" w:eastAsia="ＭＳ ゴシック" w:hAnsi="ＭＳ ゴシック" w:hint="eastAsia"/>
          <w:sz w:val="22"/>
        </w:rPr>
        <w:t>との間でサンタクルス県</w:t>
      </w:r>
      <w:r w:rsidRPr="00EE1F2E">
        <w:rPr>
          <w:rFonts w:ascii="ＭＳ ゴシック" w:eastAsia="ＭＳ ゴシック" w:hAnsi="ＭＳ ゴシック"/>
          <w:sz w:val="22"/>
        </w:rPr>
        <w:t>Rositas</w:t>
      </w:r>
      <w:r w:rsidRPr="00EE1F2E">
        <w:rPr>
          <w:rFonts w:ascii="ＭＳ ゴシック" w:eastAsia="ＭＳ ゴシック" w:hAnsi="ＭＳ ゴシック" w:hint="eastAsia"/>
          <w:sz w:val="22"/>
        </w:rPr>
        <w:t>水力発電所の建設についての覚書に署名した。</w:t>
      </w:r>
    </w:p>
    <w:p w:rsidR="008D438A" w:rsidRPr="00EE1F2E" w:rsidRDefault="008D438A" w:rsidP="00EE1F2E">
      <w:pPr>
        <w:jc w:val="left"/>
        <w:rPr>
          <w:rFonts w:ascii="ＭＳ ゴシック" w:eastAsia="ＭＳ ゴシック" w:hAnsi="ＭＳ ゴシック"/>
          <w:sz w:val="22"/>
        </w:rPr>
      </w:pPr>
      <w:r w:rsidRPr="00EE1F2E">
        <w:rPr>
          <w:rFonts w:ascii="ＭＳ ゴシック" w:eastAsia="ＭＳ ゴシック" w:hAnsi="ＭＳ ゴシック"/>
          <w:sz w:val="22"/>
        </w:rPr>
        <w:t>(</w:t>
      </w:r>
      <w:r w:rsidRPr="00EE1F2E">
        <w:rPr>
          <w:rFonts w:ascii="ＭＳ ゴシック" w:eastAsia="ＭＳ ゴシック" w:hAnsi="ＭＳ ゴシック" w:hint="eastAsia"/>
          <w:sz w:val="22"/>
        </w:rPr>
        <w:t>６</w:t>
      </w:r>
      <w:r w:rsidRPr="00EE1F2E">
        <w:rPr>
          <w:rFonts w:ascii="ＭＳ ゴシック" w:eastAsia="ＭＳ ゴシック" w:hAnsi="ＭＳ ゴシック"/>
          <w:sz w:val="22"/>
        </w:rPr>
        <w:t>)</w:t>
      </w:r>
      <w:r w:rsidRPr="00EE1F2E">
        <w:rPr>
          <w:rFonts w:ascii="ＭＳ ゴシック" w:eastAsia="ＭＳ ゴシック" w:hAnsi="ＭＳ ゴシック" w:hint="eastAsia"/>
          <w:sz w:val="22"/>
        </w:rPr>
        <w:t>８月１日，政府は大統領令第１３０５号を発令し，１１月２１日に国勢調査を実施する旨決定した。</w:t>
      </w:r>
    </w:p>
    <w:p w:rsidR="008D438A" w:rsidRPr="00EE1F2E" w:rsidRDefault="008D438A" w:rsidP="00EE1F2E">
      <w:pPr>
        <w:jc w:val="left"/>
        <w:rPr>
          <w:rFonts w:ascii="ＭＳ ゴシック" w:eastAsia="ＭＳ ゴシック" w:hAnsi="ＭＳ ゴシック"/>
          <w:sz w:val="22"/>
        </w:rPr>
      </w:pPr>
      <w:r w:rsidRPr="00EE1F2E">
        <w:rPr>
          <w:rFonts w:ascii="ＭＳ ゴシック" w:eastAsia="ＭＳ ゴシック" w:hAnsi="ＭＳ ゴシック"/>
          <w:sz w:val="22"/>
        </w:rPr>
        <w:t>(</w:t>
      </w:r>
      <w:r w:rsidRPr="00EE1F2E">
        <w:rPr>
          <w:rFonts w:ascii="ＭＳ ゴシック" w:eastAsia="ＭＳ ゴシック" w:hAnsi="ＭＳ ゴシック" w:hint="eastAsia"/>
          <w:sz w:val="22"/>
        </w:rPr>
        <w:t>７</w:t>
      </w:r>
      <w:r w:rsidRPr="00EE1F2E">
        <w:rPr>
          <w:rFonts w:ascii="ＭＳ ゴシック" w:eastAsia="ＭＳ ゴシック" w:hAnsi="ＭＳ ゴシック"/>
          <w:sz w:val="22"/>
        </w:rPr>
        <w:t>)</w:t>
      </w:r>
      <w:r w:rsidRPr="00EE1F2E">
        <w:rPr>
          <w:rFonts w:ascii="ＭＳ ゴシック" w:eastAsia="ＭＳ ゴシック" w:hAnsi="ＭＳ ゴシック" w:hint="eastAsia"/>
          <w:sz w:val="22"/>
        </w:rPr>
        <w:t>８月１２日付ラ・ラソン紙は，中国の</w:t>
      </w:r>
      <w:r w:rsidRPr="00EE1F2E">
        <w:rPr>
          <w:rFonts w:ascii="ＭＳ ゴシック" w:eastAsia="ＭＳ ゴシック" w:hAnsi="ＭＳ ゴシック"/>
          <w:sz w:val="22"/>
        </w:rPr>
        <w:t>Metro Europa</w:t>
      </w:r>
      <w:r w:rsidRPr="00EE1F2E">
        <w:rPr>
          <w:rFonts w:ascii="ＭＳ ゴシック" w:eastAsia="ＭＳ ゴシック" w:hAnsi="ＭＳ ゴシック" w:hint="eastAsia"/>
          <w:sz w:val="22"/>
        </w:rPr>
        <w:t>及び</w:t>
      </w:r>
      <w:r w:rsidRPr="00EE1F2E">
        <w:rPr>
          <w:rFonts w:ascii="ＭＳ ゴシック" w:eastAsia="ＭＳ ゴシック" w:hAnsi="ＭＳ ゴシック"/>
          <w:sz w:val="22"/>
        </w:rPr>
        <w:t>Metro Andina</w:t>
      </w:r>
      <w:r w:rsidRPr="00EE1F2E">
        <w:rPr>
          <w:rFonts w:ascii="ＭＳ ゴシック" w:eastAsia="ＭＳ ゴシック" w:hAnsi="ＭＳ ゴシック" w:hint="eastAsia"/>
          <w:sz w:val="22"/>
        </w:rPr>
        <w:t>グループが当国において，車の組立工場の建設計画を発表した旨報じた。</w:t>
      </w:r>
    </w:p>
    <w:p w:rsidR="008D438A" w:rsidRPr="00EE1F2E" w:rsidRDefault="008D438A" w:rsidP="00EE1F2E">
      <w:pPr>
        <w:jc w:val="left"/>
        <w:rPr>
          <w:rFonts w:ascii="ＭＳ ゴシック" w:eastAsia="ＭＳ ゴシック" w:hAnsi="ＭＳ ゴシック"/>
          <w:sz w:val="22"/>
        </w:rPr>
      </w:pPr>
      <w:r w:rsidRPr="00EE1F2E">
        <w:rPr>
          <w:rFonts w:ascii="ＭＳ ゴシック" w:eastAsia="ＭＳ ゴシック" w:hAnsi="ＭＳ ゴシック"/>
          <w:sz w:val="22"/>
        </w:rPr>
        <w:t>(</w:t>
      </w:r>
      <w:r w:rsidRPr="00EE1F2E">
        <w:rPr>
          <w:rFonts w:ascii="ＭＳ ゴシック" w:eastAsia="ＭＳ ゴシック" w:hAnsi="ＭＳ ゴシック" w:hint="eastAsia"/>
          <w:sz w:val="22"/>
        </w:rPr>
        <w:t>８</w:t>
      </w:r>
      <w:r w:rsidRPr="00EE1F2E">
        <w:rPr>
          <w:rFonts w:ascii="ＭＳ ゴシック" w:eastAsia="ＭＳ ゴシック" w:hAnsi="ＭＳ ゴシック"/>
          <w:sz w:val="22"/>
        </w:rPr>
        <w:t>)</w:t>
      </w:r>
      <w:r w:rsidRPr="00EE1F2E">
        <w:rPr>
          <w:rFonts w:ascii="ＭＳ ゴシック" w:eastAsia="ＭＳ ゴシック" w:hAnsi="ＭＳ ゴシック" w:hint="eastAsia"/>
          <w:sz w:val="22"/>
        </w:rPr>
        <w:t>８月２３日，大統領及び経済関係閣僚と経団連</w:t>
      </w:r>
      <w:r w:rsidRPr="00EE1F2E">
        <w:rPr>
          <w:rFonts w:ascii="ＭＳ ゴシック" w:eastAsia="ＭＳ ゴシック" w:hAnsi="ＭＳ ゴシック"/>
          <w:sz w:val="22"/>
        </w:rPr>
        <w:t>(</w:t>
      </w:r>
      <w:r w:rsidRPr="00EE1F2E">
        <w:rPr>
          <w:rFonts w:ascii="ＭＳ ゴシック" w:eastAsia="ＭＳ ゴシック" w:hAnsi="ＭＳ ゴシック" w:hint="eastAsia"/>
          <w:sz w:val="22"/>
        </w:rPr>
        <w:t>ＣＥＰＢ</w:t>
      </w:r>
      <w:r w:rsidRPr="00EE1F2E">
        <w:rPr>
          <w:rFonts w:ascii="ＭＳ ゴシック" w:eastAsia="ＭＳ ゴシック" w:hAnsi="ＭＳ ゴシック"/>
          <w:sz w:val="22"/>
        </w:rPr>
        <w:t>)</w:t>
      </w:r>
      <w:r w:rsidRPr="00EE1F2E">
        <w:rPr>
          <w:rFonts w:ascii="ＭＳ ゴシック" w:eastAsia="ＭＳ ゴシック" w:hAnsi="ＭＳ ゴシック" w:hint="eastAsia"/>
          <w:sz w:val="22"/>
        </w:rPr>
        <w:t>との間で会合が持たれ，９月２９日までに新投資法，新銀行法に関する草案を共同で起草する旨合意。その他，ＣＥＰＢより民間企業の陳情を伝達</w:t>
      </w:r>
      <w:r w:rsidRPr="00EE1F2E">
        <w:rPr>
          <w:rFonts w:ascii="ＭＳ ゴシック" w:eastAsia="ＭＳ ゴシック" w:hAnsi="ＭＳ ゴシック"/>
          <w:sz w:val="22"/>
        </w:rPr>
        <w:t>(</w:t>
      </w:r>
      <w:r w:rsidRPr="00EE1F2E">
        <w:rPr>
          <w:rFonts w:ascii="ＭＳ ゴシック" w:eastAsia="ＭＳ ゴシック" w:hAnsi="ＭＳ ゴシック" w:hint="eastAsia"/>
          <w:sz w:val="22"/>
        </w:rPr>
        <w:t>その後，投資法案の調整作業は１０月半ばまで延期</w:t>
      </w:r>
      <w:r w:rsidRPr="00EE1F2E">
        <w:rPr>
          <w:rFonts w:ascii="ＭＳ ゴシック" w:eastAsia="ＭＳ ゴシック" w:hAnsi="ＭＳ ゴシック"/>
          <w:sz w:val="22"/>
        </w:rPr>
        <w:t>)</w:t>
      </w:r>
      <w:r w:rsidRPr="00EE1F2E">
        <w:rPr>
          <w:rFonts w:ascii="ＭＳ ゴシック" w:eastAsia="ＭＳ ゴシック" w:hAnsi="ＭＳ ゴシック" w:hint="eastAsia"/>
          <w:sz w:val="22"/>
        </w:rPr>
        <w:t>。</w:t>
      </w:r>
    </w:p>
    <w:p w:rsidR="008D438A" w:rsidRPr="00EE1F2E" w:rsidRDefault="008D438A" w:rsidP="00EE1F2E">
      <w:pPr>
        <w:jc w:val="left"/>
        <w:rPr>
          <w:rFonts w:ascii="ＭＳ ゴシック" w:eastAsia="ＭＳ ゴシック" w:hAnsi="ＭＳ ゴシック"/>
          <w:sz w:val="22"/>
        </w:rPr>
      </w:pPr>
      <w:r w:rsidRPr="00EE1F2E">
        <w:rPr>
          <w:rFonts w:ascii="ＭＳ ゴシック" w:eastAsia="ＭＳ ゴシック" w:hAnsi="ＭＳ ゴシック"/>
          <w:sz w:val="22"/>
        </w:rPr>
        <w:t>(</w:t>
      </w:r>
      <w:r w:rsidRPr="00EE1F2E">
        <w:rPr>
          <w:rFonts w:ascii="ＭＳ ゴシック" w:eastAsia="ＭＳ ゴシック" w:hAnsi="ＭＳ ゴシック" w:hint="eastAsia"/>
          <w:sz w:val="22"/>
        </w:rPr>
        <w:t>９</w:t>
      </w:r>
      <w:r w:rsidRPr="00EE1F2E">
        <w:rPr>
          <w:rFonts w:ascii="ＭＳ ゴシック" w:eastAsia="ＭＳ ゴシック" w:hAnsi="ＭＳ ゴシック"/>
          <w:sz w:val="22"/>
        </w:rPr>
        <w:t>)</w:t>
      </w:r>
      <w:r w:rsidRPr="00EE1F2E">
        <w:rPr>
          <w:rFonts w:ascii="ＭＳ ゴシック" w:eastAsia="ＭＳ ゴシック" w:hAnsi="ＭＳ ゴシック" w:hint="eastAsia"/>
          <w:sz w:val="22"/>
        </w:rPr>
        <w:t>８月２４日付パヒナ・シエテ紙が報じるに，経済財務省の資料『統計で見るボリビア』によれば，「ボリビア・カンビア」プログラムは２００６～２０１１年の間に約３億６６６７万ドルが支出され，教育インフラ，共同体施設，スポーツ施設に対して全支出額の半分以上を支出した。生産施設への支出は少なかった。</w:t>
      </w:r>
    </w:p>
    <w:p w:rsidR="008D438A" w:rsidRPr="00EE1F2E" w:rsidRDefault="008D438A" w:rsidP="00EE1F2E">
      <w:pPr>
        <w:jc w:val="left"/>
        <w:rPr>
          <w:rFonts w:ascii="ＭＳ ゴシック" w:eastAsia="ＭＳ ゴシック" w:hAnsi="ＭＳ ゴシック"/>
          <w:sz w:val="22"/>
        </w:rPr>
      </w:pPr>
      <w:r w:rsidRPr="00EE1F2E">
        <w:rPr>
          <w:rFonts w:ascii="ＭＳ ゴシック" w:eastAsia="ＭＳ ゴシック" w:hAnsi="ＭＳ ゴシック"/>
          <w:sz w:val="22"/>
        </w:rPr>
        <w:t>(</w:t>
      </w:r>
      <w:r w:rsidRPr="00EE1F2E">
        <w:rPr>
          <w:rFonts w:ascii="ＭＳ ゴシック" w:eastAsia="ＭＳ ゴシック" w:hAnsi="ＭＳ ゴシック" w:hint="eastAsia"/>
          <w:sz w:val="22"/>
        </w:rPr>
        <w:t>１０</w:t>
      </w:r>
      <w:r w:rsidRPr="00EE1F2E">
        <w:rPr>
          <w:rFonts w:ascii="ＭＳ ゴシック" w:eastAsia="ＭＳ ゴシック" w:hAnsi="ＭＳ ゴシック"/>
          <w:sz w:val="22"/>
        </w:rPr>
        <w:t>)</w:t>
      </w:r>
      <w:r w:rsidRPr="00EE1F2E">
        <w:rPr>
          <w:rFonts w:ascii="ＭＳ ゴシック" w:eastAsia="ＭＳ ゴシック" w:hAnsi="ＭＳ ゴシック" w:hint="eastAsia"/>
          <w:sz w:val="22"/>
        </w:rPr>
        <w:t>９月２日，ガルシア・リネラ副大統領は他の閣僚と共に，サンタクルスで東部農業協会</w:t>
      </w:r>
      <w:r w:rsidRPr="00EE1F2E">
        <w:rPr>
          <w:rFonts w:ascii="ＭＳ ゴシック" w:eastAsia="ＭＳ ゴシック" w:hAnsi="ＭＳ ゴシック"/>
          <w:sz w:val="22"/>
        </w:rPr>
        <w:t>(CAO)</w:t>
      </w:r>
      <w:r w:rsidRPr="00EE1F2E">
        <w:rPr>
          <w:rFonts w:ascii="ＭＳ ゴシック" w:eastAsia="ＭＳ ゴシック" w:hAnsi="ＭＳ ゴシック" w:hint="eastAsia"/>
          <w:sz w:val="22"/>
        </w:rPr>
        <w:t>，採油植物生産者協会</w:t>
      </w:r>
      <w:r w:rsidRPr="00EE1F2E">
        <w:rPr>
          <w:rFonts w:ascii="ＭＳ ゴシック" w:eastAsia="ＭＳ ゴシック" w:hAnsi="ＭＳ ゴシック"/>
          <w:sz w:val="22"/>
        </w:rPr>
        <w:t>(ANAPO)</w:t>
      </w:r>
      <w:r w:rsidRPr="00EE1F2E">
        <w:rPr>
          <w:rFonts w:ascii="ＭＳ ゴシック" w:eastAsia="ＭＳ ゴシック" w:hAnsi="ＭＳ ゴシック" w:hint="eastAsia"/>
          <w:sz w:val="22"/>
        </w:rPr>
        <w:t>等と会合し，農業生産拡大のための法案について策定中であることを発表した。９月１８日，</w:t>
      </w:r>
      <w:r w:rsidRPr="00EE1F2E">
        <w:rPr>
          <w:rFonts w:ascii="ＭＳ ゴシック" w:eastAsia="ＭＳ ゴシック" w:hAnsi="ＭＳ ゴシック"/>
          <w:sz w:val="22"/>
        </w:rPr>
        <w:t>CAO</w:t>
      </w:r>
      <w:r w:rsidRPr="00EE1F2E">
        <w:rPr>
          <w:rFonts w:ascii="ＭＳ ゴシック" w:eastAsia="ＭＳ ゴシック" w:hAnsi="ＭＳ ゴシック" w:hint="eastAsia"/>
          <w:sz w:val="22"/>
        </w:rPr>
        <w:t>代表はガルシア・リネラ大統領と土地使用制限を緩和することに合意したと発表。</w:t>
      </w:r>
    </w:p>
    <w:p w:rsidR="008D438A" w:rsidRPr="00EE1F2E" w:rsidRDefault="008D438A" w:rsidP="00EE1F2E">
      <w:pPr>
        <w:jc w:val="left"/>
        <w:rPr>
          <w:rFonts w:ascii="ＭＳ ゴシック" w:eastAsia="ＭＳ ゴシック" w:hAnsi="ＭＳ ゴシック"/>
          <w:sz w:val="22"/>
        </w:rPr>
      </w:pPr>
      <w:r w:rsidRPr="00EE1F2E">
        <w:rPr>
          <w:rFonts w:ascii="ＭＳ ゴシック" w:eastAsia="ＭＳ ゴシック" w:hAnsi="ＭＳ ゴシック"/>
          <w:sz w:val="22"/>
        </w:rPr>
        <w:t>(</w:t>
      </w:r>
      <w:r w:rsidRPr="00EE1F2E">
        <w:rPr>
          <w:rFonts w:ascii="ＭＳ ゴシック" w:eastAsia="ＭＳ ゴシック" w:hAnsi="ＭＳ ゴシック" w:hint="eastAsia"/>
          <w:sz w:val="22"/>
        </w:rPr>
        <w:t>１１</w:t>
      </w:r>
      <w:r w:rsidRPr="00EE1F2E">
        <w:rPr>
          <w:rFonts w:ascii="ＭＳ ゴシック" w:eastAsia="ＭＳ ゴシック" w:hAnsi="ＭＳ ゴシック"/>
          <w:sz w:val="22"/>
        </w:rPr>
        <w:t>)</w:t>
      </w:r>
      <w:r w:rsidRPr="00EE1F2E">
        <w:rPr>
          <w:rFonts w:ascii="ＭＳ ゴシック" w:eastAsia="ＭＳ ゴシック" w:hAnsi="ＭＳ ゴシック" w:hint="eastAsia"/>
          <w:sz w:val="22"/>
        </w:rPr>
        <w:t>９月４日，下院は２０１２年予算修正法を可決した。同法案には外国為替の販売に対する新税が含まれる。</w:t>
      </w:r>
    </w:p>
    <w:p w:rsidR="008D438A" w:rsidRPr="00EE1F2E" w:rsidRDefault="008D438A" w:rsidP="00EE1F2E">
      <w:pPr>
        <w:jc w:val="left"/>
        <w:rPr>
          <w:rFonts w:ascii="ＭＳ ゴシック" w:eastAsia="ＭＳ ゴシック" w:hAnsi="ＭＳ ゴシック"/>
          <w:sz w:val="22"/>
        </w:rPr>
      </w:pPr>
      <w:r w:rsidRPr="00EE1F2E">
        <w:rPr>
          <w:rFonts w:ascii="ＭＳ ゴシック" w:eastAsia="ＭＳ ゴシック" w:hAnsi="ＭＳ ゴシック"/>
          <w:sz w:val="22"/>
        </w:rPr>
        <w:t>(</w:t>
      </w:r>
      <w:r w:rsidRPr="00EE1F2E">
        <w:rPr>
          <w:rFonts w:ascii="ＭＳ ゴシック" w:eastAsia="ＭＳ ゴシック" w:hAnsi="ＭＳ ゴシック" w:hint="eastAsia"/>
          <w:sz w:val="22"/>
        </w:rPr>
        <w:t>１２</w:t>
      </w:r>
      <w:r w:rsidRPr="00EE1F2E">
        <w:rPr>
          <w:rFonts w:ascii="ＭＳ ゴシック" w:eastAsia="ＭＳ ゴシック" w:hAnsi="ＭＳ ゴシック"/>
          <w:sz w:val="22"/>
        </w:rPr>
        <w:t>)</w:t>
      </w:r>
      <w:r w:rsidRPr="00EE1F2E">
        <w:rPr>
          <w:rFonts w:ascii="ＭＳ ゴシック" w:eastAsia="ＭＳ ゴシック" w:hAnsi="ＭＳ ゴシック" w:hint="eastAsia"/>
          <w:sz w:val="22"/>
        </w:rPr>
        <w:t>９月１０日，マドリードのカサ・デ・アメリカにてボリビア経済情勢について発表するためにスペイン訪問中のルイス・アルセ経済財務大臣は，記者会見にて，ボリビア政府は「真の民間投資</w:t>
      </w:r>
      <w:r w:rsidRPr="00EE1F2E">
        <w:rPr>
          <w:rFonts w:ascii="ＭＳ ゴシック" w:eastAsia="ＭＳ ゴシック" w:hAnsi="ＭＳ ゴシック"/>
          <w:sz w:val="22"/>
        </w:rPr>
        <w:t>(inversiones genuinas privadas)</w:t>
      </w:r>
      <w:r w:rsidRPr="00EE1F2E">
        <w:rPr>
          <w:rFonts w:ascii="ＭＳ ゴシック" w:eastAsia="ＭＳ ゴシック" w:hAnsi="ＭＳ ゴシック" w:hint="eastAsia"/>
          <w:sz w:val="22"/>
        </w:rPr>
        <w:t>」を国有化する意図はなく，国有化政策は炭化水素分野の例のように，元来ボリビア人のものであったものに限る等と述べた。</w:t>
      </w:r>
    </w:p>
    <w:p w:rsidR="008D438A" w:rsidRPr="00A8799F" w:rsidRDefault="008D438A" w:rsidP="00EE1F2E">
      <w:pPr>
        <w:jc w:val="left"/>
        <w:rPr>
          <w:rFonts w:ascii="ＭＳ ゴシック" w:eastAsia="ＭＳ ゴシック" w:hAnsi="ＭＳ ゴシック"/>
          <w:sz w:val="22"/>
        </w:rPr>
      </w:pPr>
      <w:r w:rsidRPr="00EE1F2E">
        <w:rPr>
          <w:rFonts w:ascii="ＭＳ ゴシック" w:eastAsia="ＭＳ ゴシック" w:hAnsi="ＭＳ ゴシック"/>
          <w:sz w:val="22"/>
        </w:rPr>
        <w:t>(</w:t>
      </w:r>
      <w:r w:rsidRPr="00EE1F2E">
        <w:rPr>
          <w:rFonts w:ascii="ＭＳ ゴシック" w:eastAsia="ＭＳ ゴシック" w:hAnsi="ＭＳ ゴシック" w:hint="eastAsia"/>
          <w:sz w:val="22"/>
        </w:rPr>
        <w:t>１３</w:t>
      </w:r>
      <w:r w:rsidRPr="00EE1F2E">
        <w:rPr>
          <w:rFonts w:ascii="ＭＳ ゴシック" w:eastAsia="ＭＳ ゴシック" w:hAnsi="ＭＳ ゴシック"/>
          <w:sz w:val="22"/>
        </w:rPr>
        <w:t>)</w:t>
      </w:r>
      <w:r w:rsidRPr="00EE1F2E">
        <w:rPr>
          <w:rFonts w:ascii="ＭＳ ゴシック" w:eastAsia="ＭＳ ゴシック" w:hAnsi="ＭＳ ゴシック" w:hint="eastAsia"/>
          <w:sz w:val="22"/>
        </w:rPr>
        <w:t>９月２５日，中央銀行は電力公社と，コチャバンバ県サン・ホセの水力発電所とサンタクルス県ワルネスの火力発電所建設のために３億ドルの融資契約を結んだ。</w:t>
      </w:r>
    </w:p>
    <w:sectPr w:rsidR="008D438A" w:rsidRPr="00A8799F" w:rsidSect="00187EA5">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38A" w:rsidRDefault="008D438A" w:rsidP="00BC4F68">
      <w:r>
        <w:separator/>
      </w:r>
    </w:p>
  </w:endnote>
  <w:endnote w:type="continuationSeparator" w:id="0">
    <w:p w:rsidR="008D438A" w:rsidRDefault="008D438A" w:rsidP="00BC4F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38A" w:rsidRDefault="008D438A">
    <w:pPr>
      <w:pStyle w:val="Footer"/>
      <w:jc w:val="center"/>
    </w:pPr>
    <w:fldSimple w:instr=" PAGE   \* MERGEFORMAT ">
      <w:r w:rsidRPr="00F10389">
        <w:rPr>
          <w:noProof/>
          <w:lang w:val="ja-JP"/>
        </w:rPr>
        <w:t>6</w:t>
      </w:r>
    </w:fldSimple>
  </w:p>
  <w:p w:rsidR="008D438A" w:rsidRDefault="008D43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38A" w:rsidRDefault="008D438A" w:rsidP="00BC4F68">
      <w:r>
        <w:separator/>
      </w:r>
    </w:p>
  </w:footnote>
  <w:footnote w:type="continuationSeparator" w:id="0">
    <w:p w:rsidR="008D438A" w:rsidRDefault="008D438A" w:rsidP="00BC4F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90383"/>
    <w:multiLevelType w:val="hybridMultilevel"/>
    <w:tmpl w:val="9DBA894A"/>
    <w:lvl w:ilvl="0" w:tplc="88048F7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1CD96860"/>
    <w:multiLevelType w:val="hybridMultilevel"/>
    <w:tmpl w:val="FB44F60E"/>
    <w:lvl w:ilvl="0" w:tplc="BDA26A2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21236AFA"/>
    <w:multiLevelType w:val="hybridMultilevel"/>
    <w:tmpl w:val="106662D2"/>
    <w:lvl w:ilvl="0" w:tplc="EC82CBE8">
      <w:start w:val="1"/>
      <w:numFmt w:val="decimalFullWidth"/>
      <w:lvlText w:val="（%1）"/>
      <w:lvlJc w:val="left"/>
      <w:pPr>
        <w:ind w:left="720" w:hanging="720"/>
      </w:pPr>
      <w:rPr>
        <w:rFonts w:ascii="ＭＳ ゴシック" w:eastAsia="ＭＳ ゴシック" w:hAnsi="ＭＳ ゴシック"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449308B4"/>
    <w:multiLevelType w:val="hybridMultilevel"/>
    <w:tmpl w:val="33D83036"/>
    <w:lvl w:ilvl="0" w:tplc="606452C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47A7095D"/>
    <w:multiLevelType w:val="hybridMultilevel"/>
    <w:tmpl w:val="886647FE"/>
    <w:lvl w:ilvl="0" w:tplc="6046C09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4AAF70D1"/>
    <w:multiLevelType w:val="hybridMultilevel"/>
    <w:tmpl w:val="2FAE7CF2"/>
    <w:lvl w:ilvl="0" w:tplc="36326FB0">
      <w:start w:val="1"/>
      <w:numFmt w:val="decimalFullWidth"/>
      <w:lvlText w:val="（%1）"/>
      <w:lvlJc w:val="left"/>
      <w:pPr>
        <w:ind w:left="645" w:hanging="64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4F1355D3"/>
    <w:multiLevelType w:val="hybridMultilevel"/>
    <w:tmpl w:val="140C67A8"/>
    <w:lvl w:ilvl="0" w:tplc="F538048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560E14FC"/>
    <w:multiLevelType w:val="hybridMultilevel"/>
    <w:tmpl w:val="006C795A"/>
    <w:lvl w:ilvl="0" w:tplc="C5CCAD62">
      <w:start w:val="1"/>
      <w:numFmt w:val="decimalFullWidth"/>
      <w:lvlText w:val="（%1）"/>
      <w:lvlJc w:val="left"/>
      <w:pPr>
        <w:ind w:left="660" w:hanging="6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61815BEF"/>
    <w:multiLevelType w:val="hybridMultilevel"/>
    <w:tmpl w:val="2AE893B2"/>
    <w:lvl w:ilvl="0" w:tplc="13CE2E0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nsid w:val="65BB0716"/>
    <w:multiLevelType w:val="hybridMultilevel"/>
    <w:tmpl w:val="38E4E762"/>
    <w:lvl w:ilvl="0" w:tplc="58FAD1F4">
      <w:start w:val="1"/>
      <w:numFmt w:val="decimalFullWidth"/>
      <w:lvlText w:val="（%1）"/>
      <w:lvlJc w:val="left"/>
      <w:pPr>
        <w:ind w:left="660" w:hanging="6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nsid w:val="66B57C79"/>
    <w:multiLevelType w:val="hybridMultilevel"/>
    <w:tmpl w:val="1D44201E"/>
    <w:lvl w:ilvl="0" w:tplc="5FD4E21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nsid w:val="6C733D1B"/>
    <w:multiLevelType w:val="hybridMultilevel"/>
    <w:tmpl w:val="05C6EA9E"/>
    <w:lvl w:ilvl="0" w:tplc="271850B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nsid w:val="745A770B"/>
    <w:multiLevelType w:val="hybridMultilevel"/>
    <w:tmpl w:val="6138F8FA"/>
    <w:lvl w:ilvl="0" w:tplc="4058030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nsid w:val="7B857C4F"/>
    <w:multiLevelType w:val="hybridMultilevel"/>
    <w:tmpl w:val="02A027BC"/>
    <w:lvl w:ilvl="0" w:tplc="DFCE7F8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3"/>
  </w:num>
  <w:num w:numId="3">
    <w:abstractNumId w:val="10"/>
  </w:num>
  <w:num w:numId="4">
    <w:abstractNumId w:val="0"/>
  </w:num>
  <w:num w:numId="5">
    <w:abstractNumId w:val="9"/>
  </w:num>
  <w:num w:numId="6">
    <w:abstractNumId w:val="4"/>
  </w:num>
  <w:num w:numId="7">
    <w:abstractNumId w:val="7"/>
  </w:num>
  <w:num w:numId="8">
    <w:abstractNumId w:val="5"/>
  </w:num>
  <w:num w:numId="9">
    <w:abstractNumId w:val="6"/>
  </w:num>
  <w:num w:numId="10">
    <w:abstractNumId w:val="11"/>
  </w:num>
  <w:num w:numId="11">
    <w:abstractNumId w:val="12"/>
  </w:num>
  <w:num w:numId="12">
    <w:abstractNumId w:val="13"/>
  </w:num>
  <w:num w:numId="13">
    <w:abstractNumId w:val="8"/>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39CF"/>
    <w:rsid w:val="000104C3"/>
    <w:rsid w:val="000422C7"/>
    <w:rsid w:val="0005006F"/>
    <w:rsid w:val="00050775"/>
    <w:rsid w:val="00062492"/>
    <w:rsid w:val="00062C16"/>
    <w:rsid w:val="00065617"/>
    <w:rsid w:val="00066AF4"/>
    <w:rsid w:val="00066F80"/>
    <w:rsid w:val="00074DCD"/>
    <w:rsid w:val="000768B1"/>
    <w:rsid w:val="000837C7"/>
    <w:rsid w:val="00083A51"/>
    <w:rsid w:val="00087F14"/>
    <w:rsid w:val="00094048"/>
    <w:rsid w:val="000A02D0"/>
    <w:rsid w:val="000A1749"/>
    <w:rsid w:val="000A5BDC"/>
    <w:rsid w:val="000B38C5"/>
    <w:rsid w:val="000C323C"/>
    <w:rsid w:val="000C3865"/>
    <w:rsid w:val="000D78CB"/>
    <w:rsid w:val="000F2B7D"/>
    <w:rsid w:val="000F3F08"/>
    <w:rsid w:val="001027AF"/>
    <w:rsid w:val="00107CD5"/>
    <w:rsid w:val="00115BC6"/>
    <w:rsid w:val="00131180"/>
    <w:rsid w:val="001313C8"/>
    <w:rsid w:val="00131A64"/>
    <w:rsid w:val="00137FF8"/>
    <w:rsid w:val="001453A6"/>
    <w:rsid w:val="00151022"/>
    <w:rsid w:val="001566B7"/>
    <w:rsid w:val="00162BD3"/>
    <w:rsid w:val="001759BB"/>
    <w:rsid w:val="00177736"/>
    <w:rsid w:val="0018123F"/>
    <w:rsid w:val="00186E1D"/>
    <w:rsid w:val="00187EA5"/>
    <w:rsid w:val="00195EA3"/>
    <w:rsid w:val="001A70F4"/>
    <w:rsid w:val="001B024D"/>
    <w:rsid w:val="001C523A"/>
    <w:rsid w:val="001C66A0"/>
    <w:rsid w:val="001D21B0"/>
    <w:rsid w:val="001D3E20"/>
    <w:rsid w:val="001D62D4"/>
    <w:rsid w:val="001F73F4"/>
    <w:rsid w:val="0020101A"/>
    <w:rsid w:val="00205617"/>
    <w:rsid w:val="002075FA"/>
    <w:rsid w:val="00213FCE"/>
    <w:rsid w:val="002162C6"/>
    <w:rsid w:val="00250A18"/>
    <w:rsid w:val="002576F2"/>
    <w:rsid w:val="00260FCC"/>
    <w:rsid w:val="00266FF2"/>
    <w:rsid w:val="002675E4"/>
    <w:rsid w:val="00270E72"/>
    <w:rsid w:val="00275D6D"/>
    <w:rsid w:val="00280FC5"/>
    <w:rsid w:val="002910A3"/>
    <w:rsid w:val="00297370"/>
    <w:rsid w:val="002C0D42"/>
    <w:rsid w:val="002C266D"/>
    <w:rsid w:val="002C7146"/>
    <w:rsid w:val="002D5EFC"/>
    <w:rsid w:val="002D6AA3"/>
    <w:rsid w:val="002E39CF"/>
    <w:rsid w:val="002E4E04"/>
    <w:rsid w:val="002F6861"/>
    <w:rsid w:val="00302C65"/>
    <w:rsid w:val="00304BD0"/>
    <w:rsid w:val="00327490"/>
    <w:rsid w:val="0034321B"/>
    <w:rsid w:val="00352271"/>
    <w:rsid w:val="00367551"/>
    <w:rsid w:val="00375D41"/>
    <w:rsid w:val="00384A35"/>
    <w:rsid w:val="003953FF"/>
    <w:rsid w:val="00397C3C"/>
    <w:rsid w:val="003A30ED"/>
    <w:rsid w:val="003C4828"/>
    <w:rsid w:val="003C7982"/>
    <w:rsid w:val="003D1350"/>
    <w:rsid w:val="003F16A6"/>
    <w:rsid w:val="003F1983"/>
    <w:rsid w:val="003F55B4"/>
    <w:rsid w:val="00405424"/>
    <w:rsid w:val="00405ACF"/>
    <w:rsid w:val="00407437"/>
    <w:rsid w:val="0041127C"/>
    <w:rsid w:val="0041448D"/>
    <w:rsid w:val="00415DAA"/>
    <w:rsid w:val="00416A1B"/>
    <w:rsid w:val="004202A8"/>
    <w:rsid w:val="004312AC"/>
    <w:rsid w:val="00440AA4"/>
    <w:rsid w:val="00441CFF"/>
    <w:rsid w:val="0044289A"/>
    <w:rsid w:val="004441C2"/>
    <w:rsid w:val="00461E68"/>
    <w:rsid w:val="00462062"/>
    <w:rsid w:val="004677E2"/>
    <w:rsid w:val="0048446A"/>
    <w:rsid w:val="004850BA"/>
    <w:rsid w:val="00495C27"/>
    <w:rsid w:val="004A3577"/>
    <w:rsid w:val="004A62B9"/>
    <w:rsid w:val="004B7750"/>
    <w:rsid w:val="004C285A"/>
    <w:rsid w:val="004C298F"/>
    <w:rsid w:val="004C3B4C"/>
    <w:rsid w:val="004C5572"/>
    <w:rsid w:val="004C70B1"/>
    <w:rsid w:val="004C7E96"/>
    <w:rsid w:val="004D2864"/>
    <w:rsid w:val="004E5F6B"/>
    <w:rsid w:val="00506669"/>
    <w:rsid w:val="00507839"/>
    <w:rsid w:val="005153D2"/>
    <w:rsid w:val="00515452"/>
    <w:rsid w:val="00523E70"/>
    <w:rsid w:val="00524613"/>
    <w:rsid w:val="00525C14"/>
    <w:rsid w:val="00532104"/>
    <w:rsid w:val="00542C78"/>
    <w:rsid w:val="00552459"/>
    <w:rsid w:val="0055275E"/>
    <w:rsid w:val="00555331"/>
    <w:rsid w:val="0056370A"/>
    <w:rsid w:val="00565A4C"/>
    <w:rsid w:val="005670EB"/>
    <w:rsid w:val="005676E3"/>
    <w:rsid w:val="00571906"/>
    <w:rsid w:val="00573675"/>
    <w:rsid w:val="00573720"/>
    <w:rsid w:val="00576806"/>
    <w:rsid w:val="00590CB6"/>
    <w:rsid w:val="00591ECF"/>
    <w:rsid w:val="0059365A"/>
    <w:rsid w:val="0059563E"/>
    <w:rsid w:val="0059575D"/>
    <w:rsid w:val="005A44EE"/>
    <w:rsid w:val="005B3EB2"/>
    <w:rsid w:val="005B750F"/>
    <w:rsid w:val="005C2142"/>
    <w:rsid w:val="005C53CE"/>
    <w:rsid w:val="005C76B7"/>
    <w:rsid w:val="005E0830"/>
    <w:rsid w:val="005F41B7"/>
    <w:rsid w:val="00600D71"/>
    <w:rsid w:val="006046E2"/>
    <w:rsid w:val="006067DE"/>
    <w:rsid w:val="006221B6"/>
    <w:rsid w:val="00623203"/>
    <w:rsid w:val="0063121B"/>
    <w:rsid w:val="00632A34"/>
    <w:rsid w:val="006417A6"/>
    <w:rsid w:val="006453B7"/>
    <w:rsid w:val="00646E99"/>
    <w:rsid w:val="0065097B"/>
    <w:rsid w:val="00662628"/>
    <w:rsid w:val="00673337"/>
    <w:rsid w:val="006733E5"/>
    <w:rsid w:val="00675778"/>
    <w:rsid w:val="006817E3"/>
    <w:rsid w:val="006824C3"/>
    <w:rsid w:val="00690C43"/>
    <w:rsid w:val="006931AC"/>
    <w:rsid w:val="00697AE4"/>
    <w:rsid w:val="006B6D92"/>
    <w:rsid w:val="006C33E3"/>
    <w:rsid w:val="006C4182"/>
    <w:rsid w:val="006C6F2B"/>
    <w:rsid w:val="006D44D4"/>
    <w:rsid w:val="006F4F9A"/>
    <w:rsid w:val="00704E74"/>
    <w:rsid w:val="007130D7"/>
    <w:rsid w:val="007144A9"/>
    <w:rsid w:val="00732F02"/>
    <w:rsid w:val="00736EDE"/>
    <w:rsid w:val="007405CC"/>
    <w:rsid w:val="00740B48"/>
    <w:rsid w:val="0075565B"/>
    <w:rsid w:val="00755A5F"/>
    <w:rsid w:val="00755AD7"/>
    <w:rsid w:val="00760480"/>
    <w:rsid w:val="00761E63"/>
    <w:rsid w:val="00765C1C"/>
    <w:rsid w:val="00765CEB"/>
    <w:rsid w:val="00772588"/>
    <w:rsid w:val="00773CD7"/>
    <w:rsid w:val="007807D7"/>
    <w:rsid w:val="00780A41"/>
    <w:rsid w:val="007962F4"/>
    <w:rsid w:val="007A1E41"/>
    <w:rsid w:val="007A78E5"/>
    <w:rsid w:val="007B6126"/>
    <w:rsid w:val="007B62B9"/>
    <w:rsid w:val="007D7C65"/>
    <w:rsid w:val="00800834"/>
    <w:rsid w:val="00801171"/>
    <w:rsid w:val="0080138B"/>
    <w:rsid w:val="00810CA0"/>
    <w:rsid w:val="00813F0A"/>
    <w:rsid w:val="00814039"/>
    <w:rsid w:val="0081407A"/>
    <w:rsid w:val="0081422E"/>
    <w:rsid w:val="008266BE"/>
    <w:rsid w:val="008330EC"/>
    <w:rsid w:val="0083512E"/>
    <w:rsid w:val="008359AC"/>
    <w:rsid w:val="008402CD"/>
    <w:rsid w:val="008443F2"/>
    <w:rsid w:val="008446CA"/>
    <w:rsid w:val="00846246"/>
    <w:rsid w:val="008656A7"/>
    <w:rsid w:val="00870BD2"/>
    <w:rsid w:val="00872A73"/>
    <w:rsid w:val="00880C7C"/>
    <w:rsid w:val="008815D5"/>
    <w:rsid w:val="0088261A"/>
    <w:rsid w:val="00892C56"/>
    <w:rsid w:val="008A0C1B"/>
    <w:rsid w:val="008A0DBC"/>
    <w:rsid w:val="008C23C1"/>
    <w:rsid w:val="008D1A58"/>
    <w:rsid w:val="008D438A"/>
    <w:rsid w:val="008D6CDC"/>
    <w:rsid w:val="008E2850"/>
    <w:rsid w:val="008E305B"/>
    <w:rsid w:val="008F02DB"/>
    <w:rsid w:val="008F4C12"/>
    <w:rsid w:val="009010DE"/>
    <w:rsid w:val="009120EF"/>
    <w:rsid w:val="00912AA5"/>
    <w:rsid w:val="009139C0"/>
    <w:rsid w:val="0091409B"/>
    <w:rsid w:val="009151A6"/>
    <w:rsid w:val="00916FD2"/>
    <w:rsid w:val="009305E7"/>
    <w:rsid w:val="00935F88"/>
    <w:rsid w:val="00936323"/>
    <w:rsid w:val="009364A9"/>
    <w:rsid w:val="00941395"/>
    <w:rsid w:val="009417FE"/>
    <w:rsid w:val="00953DB6"/>
    <w:rsid w:val="0096440E"/>
    <w:rsid w:val="009763A0"/>
    <w:rsid w:val="00977B12"/>
    <w:rsid w:val="009849F7"/>
    <w:rsid w:val="00985ACE"/>
    <w:rsid w:val="00992CAA"/>
    <w:rsid w:val="009945F7"/>
    <w:rsid w:val="00997A87"/>
    <w:rsid w:val="009B1790"/>
    <w:rsid w:val="009B2A13"/>
    <w:rsid w:val="009B5048"/>
    <w:rsid w:val="009D3FFA"/>
    <w:rsid w:val="009D43BB"/>
    <w:rsid w:val="009D5243"/>
    <w:rsid w:val="009E0C42"/>
    <w:rsid w:val="009E53B3"/>
    <w:rsid w:val="009E5502"/>
    <w:rsid w:val="009F1B09"/>
    <w:rsid w:val="009F7A51"/>
    <w:rsid w:val="00A01776"/>
    <w:rsid w:val="00A0606A"/>
    <w:rsid w:val="00A07953"/>
    <w:rsid w:val="00A11BBF"/>
    <w:rsid w:val="00A17CCE"/>
    <w:rsid w:val="00A22F3D"/>
    <w:rsid w:val="00A26848"/>
    <w:rsid w:val="00A32E94"/>
    <w:rsid w:val="00A339C6"/>
    <w:rsid w:val="00A35DF1"/>
    <w:rsid w:val="00A3667A"/>
    <w:rsid w:val="00A421FC"/>
    <w:rsid w:val="00A53FC4"/>
    <w:rsid w:val="00A600EA"/>
    <w:rsid w:val="00A65760"/>
    <w:rsid w:val="00A65797"/>
    <w:rsid w:val="00A657BB"/>
    <w:rsid w:val="00A66A74"/>
    <w:rsid w:val="00A75689"/>
    <w:rsid w:val="00A8799F"/>
    <w:rsid w:val="00A91A4D"/>
    <w:rsid w:val="00A9353E"/>
    <w:rsid w:val="00A956DF"/>
    <w:rsid w:val="00A96E45"/>
    <w:rsid w:val="00A97F7C"/>
    <w:rsid w:val="00AA665D"/>
    <w:rsid w:val="00AB2E8F"/>
    <w:rsid w:val="00AB6364"/>
    <w:rsid w:val="00AB736E"/>
    <w:rsid w:val="00AB7CF0"/>
    <w:rsid w:val="00AD5CE1"/>
    <w:rsid w:val="00AE6F44"/>
    <w:rsid w:val="00AE728D"/>
    <w:rsid w:val="00AF6F34"/>
    <w:rsid w:val="00B01E51"/>
    <w:rsid w:val="00B05225"/>
    <w:rsid w:val="00B064D9"/>
    <w:rsid w:val="00B128B8"/>
    <w:rsid w:val="00B15D63"/>
    <w:rsid w:val="00B265BF"/>
    <w:rsid w:val="00B301F8"/>
    <w:rsid w:val="00B31821"/>
    <w:rsid w:val="00B33037"/>
    <w:rsid w:val="00B43779"/>
    <w:rsid w:val="00B53F4F"/>
    <w:rsid w:val="00B54AE8"/>
    <w:rsid w:val="00B60875"/>
    <w:rsid w:val="00B63A9E"/>
    <w:rsid w:val="00B6465A"/>
    <w:rsid w:val="00B661D6"/>
    <w:rsid w:val="00B76DF0"/>
    <w:rsid w:val="00B80267"/>
    <w:rsid w:val="00B8051C"/>
    <w:rsid w:val="00B9596A"/>
    <w:rsid w:val="00B970D6"/>
    <w:rsid w:val="00BA437A"/>
    <w:rsid w:val="00BB7132"/>
    <w:rsid w:val="00BC0F1C"/>
    <w:rsid w:val="00BC4F68"/>
    <w:rsid w:val="00BE693E"/>
    <w:rsid w:val="00BF13F7"/>
    <w:rsid w:val="00BF4160"/>
    <w:rsid w:val="00C00618"/>
    <w:rsid w:val="00C31CE2"/>
    <w:rsid w:val="00C33E82"/>
    <w:rsid w:val="00C36147"/>
    <w:rsid w:val="00C40C64"/>
    <w:rsid w:val="00C55535"/>
    <w:rsid w:val="00C60F58"/>
    <w:rsid w:val="00C6284A"/>
    <w:rsid w:val="00C74C80"/>
    <w:rsid w:val="00C82094"/>
    <w:rsid w:val="00C83910"/>
    <w:rsid w:val="00CA2905"/>
    <w:rsid w:val="00CB18A3"/>
    <w:rsid w:val="00CB2213"/>
    <w:rsid w:val="00CB3A04"/>
    <w:rsid w:val="00CB5B77"/>
    <w:rsid w:val="00CD231A"/>
    <w:rsid w:val="00CE2E75"/>
    <w:rsid w:val="00CE4762"/>
    <w:rsid w:val="00CF3A29"/>
    <w:rsid w:val="00CF5CA1"/>
    <w:rsid w:val="00D03DAF"/>
    <w:rsid w:val="00D31497"/>
    <w:rsid w:val="00D51651"/>
    <w:rsid w:val="00D5594C"/>
    <w:rsid w:val="00D62494"/>
    <w:rsid w:val="00D71907"/>
    <w:rsid w:val="00D75182"/>
    <w:rsid w:val="00D87371"/>
    <w:rsid w:val="00D911B0"/>
    <w:rsid w:val="00D9374D"/>
    <w:rsid w:val="00D95C49"/>
    <w:rsid w:val="00D97458"/>
    <w:rsid w:val="00DA3A47"/>
    <w:rsid w:val="00DA3E30"/>
    <w:rsid w:val="00DA4469"/>
    <w:rsid w:val="00DB0623"/>
    <w:rsid w:val="00DB6A6F"/>
    <w:rsid w:val="00DC0345"/>
    <w:rsid w:val="00DC3D21"/>
    <w:rsid w:val="00DC6B10"/>
    <w:rsid w:val="00DD135F"/>
    <w:rsid w:val="00DD1A57"/>
    <w:rsid w:val="00DD3040"/>
    <w:rsid w:val="00DE4CF2"/>
    <w:rsid w:val="00DE52CC"/>
    <w:rsid w:val="00DF0459"/>
    <w:rsid w:val="00DF1DB8"/>
    <w:rsid w:val="00DF445F"/>
    <w:rsid w:val="00E0291C"/>
    <w:rsid w:val="00E06523"/>
    <w:rsid w:val="00E101F7"/>
    <w:rsid w:val="00E10C1F"/>
    <w:rsid w:val="00E274D7"/>
    <w:rsid w:val="00E3146B"/>
    <w:rsid w:val="00E37FE0"/>
    <w:rsid w:val="00E713BC"/>
    <w:rsid w:val="00E71B96"/>
    <w:rsid w:val="00E83247"/>
    <w:rsid w:val="00E85202"/>
    <w:rsid w:val="00E96F28"/>
    <w:rsid w:val="00EA2FD7"/>
    <w:rsid w:val="00EB42B3"/>
    <w:rsid w:val="00EC042D"/>
    <w:rsid w:val="00ED5078"/>
    <w:rsid w:val="00ED50EE"/>
    <w:rsid w:val="00EE0596"/>
    <w:rsid w:val="00EE0768"/>
    <w:rsid w:val="00EE1F2E"/>
    <w:rsid w:val="00EF06DD"/>
    <w:rsid w:val="00EF2FB3"/>
    <w:rsid w:val="00F00C08"/>
    <w:rsid w:val="00F10389"/>
    <w:rsid w:val="00F23BDA"/>
    <w:rsid w:val="00F3476F"/>
    <w:rsid w:val="00F3531F"/>
    <w:rsid w:val="00F47D84"/>
    <w:rsid w:val="00F5034B"/>
    <w:rsid w:val="00F61229"/>
    <w:rsid w:val="00F61F4C"/>
    <w:rsid w:val="00F714B8"/>
    <w:rsid w:val="00F7454A"/>
    <w:rsid w:val="00F87871"/>
    <w:rsid w:val="00F91A85"/>
    <w:rsid w:val="00F924B1"/>
    <w:rsid w:val="00F94748"/>
    <w:rsid w:val="00F97221"/>
    <w:rsid w:val="00FA240C"/>
    <w:rsid w:val="00FA2CDF"/>
    <w:rsid w:val="00FA72E5"/>
    <w:rsid w:val="00FC33B2"/>
    <w:rsid w:val="00FD3658"/>
    <w:rsid w:val="00FD6ABD"/>
    <w:rsid w:val="00FD6CAF"/>
    <w:rsid w:val="00FD7F39"/>
    <w:rsid w:val="00FE1FFE"/>
    <w:rsid w:val="00FF0667"/>
    <w:rsid w:val="00FF446F"/>
    <w:rsid w:val="00FF5B5E"/>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EA5"/>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C4F68"/>
    <w:pPr>
      <w:tabs>
        <w:tab w:val="center" w:pos="4252"/>
        <w:tab w:val="right" w:pos="8504"/>
      </w:tabs>
      <w:snapToGrid w:val="0"/>
    </w:pPr>
  </w:style>
  <w:style w:type="character" w:customStyle="1" w:styleId="HeaderChar">
    <w:name w:val="Header Char"/>
    <w:basedOn w:val="DefaultParagraphFont"/>
    <w:link w:val="Header"/>
    <w:uiPriority w:val="99"/>
    <w:semiHidden/>
    <w:locked/>
    <w:rsid w:val="00BC4F68"/>
    <w:rPr>
      <w:rFonts w:cs="Times New Roman"/>
    </w:rPr>
  </w:style>
  <w:style w:type="paragraph" w:styleId="Footer">
    <w:name w:val="footer"/>
    <w:basedOn w:val="Normal"/>
    <w:link w:val="FooterChar"/>
    <w:uiPriority w:val="99"/>
    <w:rsid w:val="00BC4F68"/>
    <w:pPr>
      <w:tabs>
        <w:tab w:val="center" w:pos="4252"/>
        <w:tab w:val="right" w:pos="8504"/>
      </w:tabs>
      <w:snapToGrid w:val="0"/>
    </w:pPr>
  </w:style>
  <w:style w:type="character" w:customStyle="1" w:styleId="FooterChar">
    <w:name w:val="Footer Char"/>
    <w:basedOn w:val="DefaultParagraphFont"/>
    <w:link w:val="Footer"/>
    <w:uiPriority w:val="99"/>
    <w:locked/>
    <w:rsid w:val="00BC4F68"/>
    <w:rPr>
      <w:rFonts w:cs="Times New Roman"/>
    </w:rPr>
  </w:style>
  <w:style w:type="paragraph" w:styleId="ListParagraph">
    <w:name w:val="List Paragraph"/>
    <w:basedOn w:val="Normal"/>
    <w:uiPriority w:val="99"/>
    <w:qFormat/>
    <w:rsid w:val="00ED50EE"/>
    <w:pPr>
      <w:ind w:leftChars="400" w:left="840"/>
    </w:pPr>
  </w:style>
  <w:style w:type="paragraph" w:styleId="PlainText">
    <w:name w:val="Plain Text"/>
    <w:basedOn w:val="Normal"/>
    <w:link w:val="PlainTextChar"/>
    <w:uiPriority w:val="99"/>
    <w:semiHidden/>
    <w:rsid w:val="0088261A"/>
    <w:pPr>
      <w:jc w:val="left"/>
    </w:pPr>
    <w:rPr>
      <w:rFonts w:ascii="ＭＳ ゴシック" w:eastAsia="ＭＳ ゴシック" w:hAnsi="Courier New" w:cs="Courier New"/>
      <w:sz w:val="20"/>
      <w:szCs w:val="21"/>
    </w:rPr>
  </w:style>
  <w:style w:type="character" w:customStyle="1" w:styleId="PlainTextChar">
    <w:name w:val="Plain Text Char"/>
    <w:basedOn w:val="DefaultParagraphFont"/>
    <w:link w:val="PlainText"/>
    <w:uiPriority w:val="99"/>
    <w:semiHidden/>
    <w:locked/>
    <w:rsid w:val="0088261A"/>
    <w:rPr>
      <w:rFonts w:ascii="ＭＳ ゴシック" w:eastAsia="ＭＳ ゴシック" w:hAnsi="Courier New" w:cs="Courier New"/>
      <w:sz w:val="21"/>
      <w:szCs w:val="21"/>
    </w:rPr>
  </w:style>
  <w:style w:type="paragraph" w:styleId="BodyText">
    <w:name w:val="Body Text"/>
    <w:basedOn w:val="Normal"/>
    <w:link w:val="BodyTextChar"/>
    <w:uiPriority w:val="99"/>
    <w:semiHidden/>
    <w:rsid w:val="00E101F7"/>
    <w:pPr>
      <w:autoSpaceDE w:val="0"/>
      <w:autoSpaceDN w:val="0"/>
      <w:adjustRightInd w:val="0"/>
    </w:pPr>
    <w:rPr>
      <w:rFonts w:ascii="ＭＳ ゴシック" w:eastAsia="ＭＳ ゴシック" w:hAnsi="Times-Roman"/>
      <w:sz w:val="22"/>
      <w:szCs w:val="20"/>
    </w:rPr>
  </w:style>
  <w:style w:type="character" w:customStyle="1" w:styleId="BodyTextChar">
    <w:name w:val="Body Text Char"/>
    <w:basedOn w:val="DefaultParagraphFont"/>
    <w:link w:val="BodyText"/>
    <w:uiPriority w:val="99"/>
    <w:semiHidden/>
    <w:locked/>
    <w:rsid w:val="00E101F7"/>
    <w:rPr>
      <w:rFonts w:ascii="ＭＳ ゴシック" w:eastAsia="ＭＳ ゴシック" w:hAnsi="Times-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828059660">
      <w:marLeft w:val="0"/>
      <w:marRight w:val="0"/>
      <w:marTop w:val="0"/>
      <w:marBottom w:val="0"/>
      <w:divBdr>
        <w:top w:val="none" w:sz="0" w:space="0" w:color="auto"/>
        <w:left w:val="none" w:sz="0" w:space="0" w:color="auto"/>
        <w:bottom w:val="none" w:sz="0" w:space="0" w:color="auto"/>
        <w:right w:val="none" w:sz="0" w:space="0" w:color="auto"/>
      </w:divBdr>
    </w:div>
    <w:div w:id="8280596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847</Words>
  <Characters>4833</Characters>
  <Application>Microsoft Office Outlook</Application>
  <DocSecurity>0</DocSecurity>
  <Lines>0</Lines>
  <Paragraphs>0</Paragraphs>
  <ScaleCrop>false</ScaleCrop>
  <Company>外務省</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ボリビア経済定期報告（７月～９月）</dc:title>
  <dc:subject/>
  <dc:creator>情報通信課</dc:creator>
  <cp:keywords/>
  <dc:description/>
  <cp:lastModifiedBy>Kaori Nozawa</cp:lastModifiedBy>
  <cp:revision>2</cp:revision>
  <cp:lastPrinted>2012-07-18T15:46:00Z</cp:lastPrinted>
  <dcterms:created xsi:type="dcterms:W3CDTF">2012-10-28T14:11:00Z</dcterms:created>
  <dcterms:modified xsi:type="dcterms:W3CDTF">2012-10-28T14:11:00Z</dcterms:modified>
</cp:coreProperties>
</file>